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7699" w14:textId="77777777" w:rsidR="00763B8E" w:rsidRPr="003C6DEE" w:rsidRDefault="00763B8E" w:rsidP="00763B8E">
      <w:pPr>
        <w:tabs>
          <w:tab w:val="left" w:pos="8080"/>
        </w:tabs>
        <w:ind w:left="-35"/>
        <w:jc w:val="center"/>
        <w:rPr>
          <w:b/>
          <w:bCs/>
          <w:color w:val="000000" w:themeColor="text1"/>
          <w:sz w:val="24"/>
          <w:szCs w:val="24"/>
        </w:rPr>
      </w:pPr>
      <w:bookmarkStart w:id="0" w:name="_Hlk122811941"/>
      <w:r w:rsidRPr="003C6DEE">
        <w:rPr>
          <w:b/>
          <w:bCs/>
          <w:color w:val="000000" w:themeColor="text1"/>
          <w:sz w:val="24"/>
          <w:szCs w:val="24"/>
        </w:rPr>
        <w:t xml:space="preserve">MODUL AJAR </w:t>
      </w:r>
    </w:p>
    <w:p w14:paraId="6EAFAE7C" w14:textId="77777777" w:rsidR="00763B8E" w:rsidRPr="003C6DEE" w:rsidRDefault="00763B8E" w:rsidP="00763B8E">
      <w:pPr>
        <w:jc w:val="center"/>
        <w:rPr>
          <w:b/>
          <w:bCs/>
          <w:color w:val="000000" w:themeColor="text1"/>
          <w:sz w:val="24"/>
          <w:szCs w:val="24"/>
        </w:rPr>
      </w:pPr>
      <w:r w:rsidRPr="003C6DEE">
        <w:rPr>
          <w:b/>
          <w:bCs/>
          <w:color w:val="000000" w:themeColor="text1"/>
          <w:sz w:val="24"/>
          <w:szCs w:val="24"/>
        </w:rPr>
        <w:t>TEMA 3</w:t>
      </w:r>
    </w:p>
    <w:p w14:paraId="64C5C242" w14:textId="60FE7DB6" w:rsidR="00763B8E" w:rsidRPr="003C6DEE" w:rsidRDefault="00763B8E" w:rsidP="00763B8E">
      <w:pPr>
        <w:jc w:val="center"/>
        <w:rPr>
          <w:rFonts w:eastAsia="Arial"/>
          <w:b/>
          <w:bCs/>
          <w:color w:val="000000" w:themeColor="text1"/>
          <w:sz w:val="24"/>
          <w:szCs w:val="24"/>
        </w:rPr>
      </w:pPr>
      <w:r w:rsidRPr="003C6DEE">
        <w:rPr>
          <w:rFonts w:eastAsia="Arial"/>
          <w:b/>
          <w:bCs/>
          <w:color w:val="000000" w:themeColor="text1"/>
          <w:sz w:val="24"/>
          <w:szCs w:val="24"/>
        </w:rPr>
        <w:t>MATERI KEGIATAN EKONOMI</w:t>
      </w:r>
    </w:p>
    <w:p w14:paraId="11BA3785" w14:textId="77777777" w:rsidR="00763B8E" w:rsidRPr="003C6DEE" w:rsidRDefault="00763B8E" w:rsidP="00763B8E">
      <w:pPr>
        <w:jc w:val="center"/>
        <w:rPr>
          <w:rFonts w:eastAsia="Arial"/>
          <w:b/>
          <w:bCs/>
          <w:color w:val="000000" w:themeColor="text1"/>
          <w:sz w:val="24"/>
          <w:szCs w:val="24"/>
        </w:rPr>
      </w:pPr>
    </w:p>
    <w:p w14:paraId="2FF09F1E" w14:textId="77777777" w:rsidR="00763B8E" w:rsidRPr="003C6DEE" w:rsidRDefault="00763B8E" w:rsidP="00763B8E">
      <w:pPr>
        <w:tabs>
          <w:tab w:val="left" w:pos="360"/>
        </w:tabs>
        <w:jc w:val="center"/>
        <w:rPr>
          <w:rFonts w:eastAsiaTheme="minorHAnsi"/>
          <w:b/>
          <w:bCs/>
          <w:noProof/>
          <w:sz w:val="24"/>
          <w:szCs w:val="24"/>
          <w:lang w:val="en-ID"/>
        </w:rPr>
      </w:pPr>
      <w:r w:rsidRPr="003C6DEE">
        <w:rPr>
          <w:rFonts w:eastAsiaTheme="minorHAnsi"/>
          <w:b/>
          <w:bCs/>
          <w:noProof/>
          <w:sz w:val="24"/>
          <w:szCs w:val="24"/>
          <w:lang w:val="en-ID"/>
        </w:rPr>
        <w:t>CAPAIAN PEMBELAJARAN</w:t>
      </w:r>
    </w:p>
    <w:p w14:paraId="3D150569" w14:textId="77777777" w:rsidR="00763B8E" w:rsidRPr="003C6DEE" w:rsidRDefault="00763B8E" w:rsidP="00763B8E">
      <w:pPr>
        <w:ind w:left="284"/>
        <w:jc w:val="both"/>
        <w:rPr>
          <w:color w:val="000000"/>
          <w:sz w:val="24"/>
          <w:szCs w:val="24"/>
          <w:lang w:val="en-ID"/>
        </w:rPr>
      </w:pPr>
      <w:r w:rsidRPr="003C6DEE">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3C6DEE">
        <w:rPr>
          <w:color w:val="000000"/>
          <w:sz w:val="24"/>
          <w:szCs w:val="24"/>
          <w:lang w:val="id-ID"/>
        </w:rPr>
        <w:t xml:space="preserve"> serta kaitannya dengan mitigasi kebencanaan . </w:t>
      </w:r>
      <w:r w:rsidRPr="003C6DEE">
        <w:rPr>
          <w:color w:val="000000"/>
          <w:sz w:val="24"/>
          <w:szCs w:val="24"/>
          <w:lang w:val="en-ID"/>
        </w:rPr>
        <w:t>Ia juga mampu menganalisis hubungan antara keragaman kondisi geografis nusantaraterhadap pembentukan kemajemukan budaya. Ia mampu memahami bagaimana masyarakat saling berupaya untuk dapat memenuhi kebutuha</w:t>
      </w:r>
      <w:r w:rsidRPr="003C6DEE">
        <w:rPr>
          <w:color w:val="000000"/>
          <w:sz w:val="24"/>
          <w:szCs w:val="24"/>
          <w:lang w:val="id-ID"/>
        </w:rPr>
        <w:t xml:space="preserve"> </w:t>
      </w:r>
      <w:r w:rsidRPr="003C6DEE">
        <w:rPr>
          <w:color w:val="000000"/>
          <w:sz w:val="24"/>
          <w:szCs w:val="24"/>
          <w:lang w:val="en-ID"/>
        </w:rPr>
        <w:t>nhidupnya.</w:t>
      </w:r>
      <w:r w:rsidRPr="003C6DEE">
        <w:rPr>
          <w:color w:val="000000"/>
          <w:sz w:val="24"/>
          <w:szCs w:val="24"/>
          <w:lang w:val="id-ID"/>
        </w:rPr>
        <w:t xml:space="preserve"> </w:t>
      </w:r>
      <w:r w:rsidRPr="003C6DEE">
        <w:rPr>
          <w:color w:val="000000"/>
          <w:sz w:val="24"/>
          <w:szCs w:val="24"/>
          <w:lang w:val="en-ID"/>
        </w:rPr>
        <w:t>Ia mampu menganalisis peran pemerintah dan masyarakat dalam mendorong pertumbuhan perekonomian. Siswa mampu juga mampu memahami dan memiliki kesadaran terhadap perubahan sosial yang sedang terjadi di era kontemporer. Ia dapat menganalisis perkembangan</w:t>
      </w:r>
      <w:r w:rsidRPr="003C6DEE">
        <w:rPr>
          <w:color w:val="000000"/>
          <w:sz w:val="24"/>
          <w:szCs w:val="24"/>
          <w:lang w:val="id-ID"/>
        </w:rPr>
        <w:t xml:space="preserve"> </w:t>
      </w:r>
      <w:r w:rsidRPr="003C6DEE">
        <w:rPr>
          <w:color w:val="000000"/>
          <w:sz w:val="24"/>
          <w:szCs w:val="24"/>
          <w:lang w:val="en-ID"/>
        </w:rPr>
        <w:t>ekonomi di era digital. Siswa mampu memahami tantangan pembangunan dan potensi Indonesia menjadi negara maju. Ia menyadari perannyasebagai bagian dari masyarakat Indonesia dan dunia di tengah isu-isu regional dan global yang sedang terjadi dan ikut memberikan kontribusi yang positif.</w:t>
      </w:r>
    </w:p>
    <w:p w14:paraId="6A7D59DE" w14:textId="77777777" w:rsidR="00763B8E" w:rsidRPr="003C6DEE" w:rsidRDefault="00763B8E" w:rsidP="00763B8E">
      <w:pPr>
        <w:jc w:val="center"/>
        <w:rPr>
          <w:rFonts w:eastAsia="Arial"/>
          <w:b/>
          <w:bCs/>
          <w:color w:val="000000" w:themeColor="text1"/>
          <w:sz w:val="24"/>
          <w:szCs w:val="24"/>
        </w:rPr>
      </w:pPr>
    </w:p>
    <w:p w14:paraId="65ED99D9" w14:textId="77777777" w:rsidR="00763B8E" w:rsidRPr="003C6DEE" w:rsidRDefault="00763B8E" w:rsidP="00763B8E">
      <w:pPr>
        <w:jc w:val="both"/>
        <w:rPr>
          <w:color w:val="000000" w:themeColor="text1"/>
          <w:sz w:val="24"/>
          <w:szCs w:val="24"/>
        </w:rPr>
      </w:pPr>
      <w:r w:rsidRPr="003C6DEE">
        <w:rPr>
          <w:color w:val="000000" w:themeColor="text1"/>
          <w:sz w:val="24"/>
          <w:szCs w:val="24"/>
        </w:rPr>
        <w:t>A. INFORMASI UMUM</w:t>
      </w:r>
    </w:p>
    <w:p w14:paraId="673411DD" w14:textId="77777777" w:rsidR="00763B8E" w:rsidRPr="003C6DEE" w:rsidRDefault="00763B8E" w:rsidP="00763B8E">
      <w:pPr>
        <w:ind w:left="280"/>
        <w:jc w:val="both"/>
        <w:rPr>
          <w:color w:val="000000" w:themeColor="text1"/>
          <w:sz w:val="24"/>
          <w:szCs w:val="24"/>
        </w:rPr>
      </w:pPr>
      <w:r w:rsidRPr="003C6DEE">
        <w:rPr>
          <w:color w:val="000000" w:themeColor="text1"/>
          <w:sz w:val="24"/>
          <w:szCs w:val="24"/>
        </w:rPr>
        <w:t>1. IDENTITAS SEKOLAH</w:t>
      </w:r>
    </w:p>
    <w:p w14:paraId="539E4B09" w14:textId="77777777" w:rsidR="00763B8E" w:rsidRPr="003C6DEE" w:rsidRDefault="00763B8E" w:rsidP="00763B8E">
      <w:pPr>
        <w:ind w:left="567"/>
        <w:jc w:val="both"/>
        <w:rPr>
          <w:color w:val="000000" w:themeColor="text1"/>
          <w:sz w:val="24"/>
          <w:szCs w:val="24"/>
        </w:rPr>
      </w:pPr>
      <w:r w:rsidRPr="003C6DEE">
        <w:rPr>
          <w:color w:val="000000" w:themeColor="text1"/>
          <w:sz w:val="24"/>
          <w:szCs w:val="24"/>
        </w:rPr>
        <w:t>Nama sekolah</w:t>
      </w:r>
      <w:r w:rsidRPr="003C6DEE">
        <w:rPr>
          <w:color w:val="000000" w:themeColor="text1"/>
          <w:sz w:val="24"/>
          <w:szCs w:val="24"/>
        </w:rPr>
        <w:tab/>
      </w:r>
      <w:r w:rsidRPr="003C6DEE">
        <w:rPr>
          <w:color w:val="000000" w:themeColor="text1"/>
          <w:sz w:val="24"/>
          <w:szCs w:val="24"/>
        </w:rPr>
        <w:tab/>
        <w:t>: SMP Negeri 2 Banyudono</w:t>
      </w:r>
    </w:p>
    <w:p w14:paraId="7AB18CDB" w14:textId="77777777" w:rsidR="00763B8E" w:rsidRPr="003C6DEE" w:rsidRDefault="00763B8E" w:rsidP="00763B8E">
      <w:pPr>
        <w:ind w:left="567"/>
        <w:jc w:val="both"/>
        <w:rPr>
          <w:color w:val="000000" w:themeColor="text1"/>
          <w:sz w:val="24"/>
          <w:szCs w:val="24"/>
        </w:rPr>
      </w:pPr>
      <w:r w:rsidRPr="003C6DEE">
        <w:rPr>
          <w:color w:val="000000" w:themeColor="text1"/>
          <w:sz w:val="24"/>
          <w:szCs w:val="24"/>
        </w:rPr>
        <w:t>Nama penyusun</w:t>
      </w:r>
      <w:r w:rsidRPr="003C6DEE">
        <w:rPr>
          <w:color w:val="000000" w:themeColor="text1"/>
          <w:sz w:val="24"/>
          <w:szCs w:val="24"/>
        </w:rPr>
        <w:tab/>
      </w:r>
      <w:r w:rsidRPr="003C6DEE">
        <w:rPr>
          <w:color w:val="000000" w:themeColor="text1"/>
          <w:sz w:val="24"/>
          <w:szCs w:val="24"/>
        </w:rPr>
        <w:tab/>
        <w:t>: Yusmin Aji Joko Sambudi</w:t>
      </w:r>
    </w:p>
    <w:p w14:paraId="08759FAE" w14:textId="77777777" w:rsidR="00763B8E" w:rsidRPr="003C6DEE" w:rsidRDefault="00763B8E" w:rsidP="00763B8E">
      <w:pPr>
        <w:ind w:left="567"/>
        <w:jc w:val="both"/>
        <w:rPr>
          <w:color w:val="000000" w:themeColor="text1"/>
          <w:sz w:val="24"/>
          <w:szCs w:val="24"/>
        </w:rPr>
      </w:pPr>
      <w:r w:rsidRPr="003C6DEE">
        <w:rPr>
          <w:color w:val="000000" w:themeColor="text1"/>
          <w:sz w:val="24"/>
          <w:szCs w:val="24"/>
        </w:rPr>
        <w:t>Kelas/Fase</w:t>
      </w:r>
      <w:r w:rsidRPr="003C6DEE">
        <w:rPr>
          <w:color w:val="000000" w:themeColor="text1"/>
          <w:sz w:val="24"/>
          <w:szCs w:val="24"/>
        </w:rPr>
        <w:tab/>
      </w:r>
      <w:r w:rsidRPr="003C6DEE">
        <w:rPr>
          <w:color w:val="000000" w:themeColor="text1"/>
          <w:sz w:val="24"/>
          <w:szCs w:val="24"/>
        </w:rPr>
        <w:tab/>
        <w:t>: 7 / D</w:t>
      </w:r>
    </w:p>
    <w:p w14:paraId="237B7BE7" w14:textId="77777777" w:rsidR="00763B8E" w:rsidRPr="003C6DEE" w:rsidRDefault="00763B8E" w:rsidP="00763B8E">
      <w:pPr>
        <w:ind w:left="567"/>
        <w:jc w:val="both"/>
        <w:rPr>
          <w:color w:val="000000" w:themeColor="text1"/>
          <w:sz w:val="24"/>
          <w:szCs w:val="24"/>
        </w:rPr>
      </w:pPr>
      <w:r w:rsidRPr="003C6DEE">
        <w:rPr>
          <w:color w:val="000000" w:themeColor="text1"/>
          <w:sz w:val="24"/>
          <w:szCs w:val="24"/>
        </w:rPr>
        <w:t>Alokasi waktu</w:t>
      </w:r>
      <w:r w:rsidRPr="003C6DEE">
        <w:rPr>
          <w:color w:val="000000" w:themeColor="text1"/>
          <w:sz w:val="24"/>
          <w:szCs w:val="24"/>
        </w:rPr>
        <w:tab/>
      </w:r>
      <w:r w:rsidRPr="003C6DEE">
        <w:rPr>
          <w:color w:val="000000" w:themeColor="text1"/>
          <w:sz w:val="24"/>
          <w:szCs w:val="24"/>
        </w:rPr>
        <w:tab/>
        <w:t xml:space="preserve">: 2 x pertemuan </w:t>
      </w:r>
    </w:p>
    <w:p w14:paraId="534D0E68" w14:textId="1AD4F50B" w:rsidR="00763B8E" w:rsidRPr="003C6DEE" w:rsidRDefault="00763B8E" w:rsidP="00763B8E">
      <w:pPr>
        <w:ind w:left="567"/>
        <w:jc w:val="both"/>
        <w:rPr>
          <w:color w:val="000000" w:themeColor="text1"/>
          <w:sz w:val="24"/>
          <w:szCs w:val="24"/>
        </w:rPr>
      </w:pPr>
      <w:r w:rsidRPr="003C6DEE">
        <w:rPr>
          <w:color w:val="000000" w:themeColor="text1"/>
          <w:sz w:val="24"/>
          <w:szCs w:val="24"/>
        </w:rPr>
        <w:t xml:space="preserve">Domain materi </w:t>
      </w:r>
      <w:r w:rsidRPr="003C6DEE">
        <w:rPr>
          <w:color w:val="000000" w:themeColor="text1"/>
          <w:sz w:val="24"/>
          <w:szCs w:val="24"/>
        </w:rPr>
        <w:tab/>
      </w:r>
      <w:r w:rsidRPr="003C6DEE">
        <w:rPr>
          <w:color w:val="000000" w:themeColor="text1"/>
          <w:sz w:val="24"/>
          <w:szCs w:val="24"/>
        </w:rPr>
        <w:tab/>
        <w:t>: Pelaku Ekonomi</w:t>
      </w:r>
    </w:p>
    <w:p w14:paraId="4E2E7C2E" w14:textId="77777777" w:rsidR="00763B8E" w:rsidRPr="003C6DEE" w:rsidRDefault="00763B8E" w:rsidP="00763B8E">
      <w:pPr>
        <w:ind w:firstLine="322"/>
        <w:jc w:val="both"/>
        <w:rPr>
          <w:color w:val="000000" w:themeColor="text1"/>
          <w:sz w:val="24"/>
          <w:szCs w:val="24"/>
        </w:rPr>
      </w:pPr>
      <w:r w:rsidRPr="003C6DEE">
        <w:rPr>
          <w:color w:val="000000" w:themeColor="text1"/>
          <w:sz w:val="24"/>
          <w:szCs w:val="24"/>
        </w:rPr>
        <w:t>2. KOMPETENSI AWAL</w:t>
      </w:r>
      <w:r w:rsidRPr="003C6DEE">
        <w:rPr>
          <w:color w:val="000000" w:themeColor="text1"/>
          <w:sz w:val="24"/>
          <w:szCs w:val="24"/>
        </w:rPr>
        <w:tab/>
        <w:t xml:space="preserve">: </w:t>
      </w:r>
    </w:p>
    <w:p w14:paraId="685EC6BA" w14:textId="30E20EFC" w:rsidR="00763B8E" w:rsidRPr="003C6DEE" w:rsidRDefault="00763B8E" w:rsidP="00763B8E">
      <w:pPr>
        <w:ind w:left="588"/>
        <w:jc w:val="both"/>
        <w:rPr>
          <w:color w:val="000000" w:themeColor="text1"/>
          <w:sz w:val="24"/>
          <w:szCs w:val="24"/>
        </w:rPr>
      </w:pPr>
      <w:r w:rsidRPr="003C6DEE">
        <w:rPr>
          <w:color w:val="000000" w:themeColor="text1"/>
          <w:sz w:val="24"/>
          <w:szCs w:val="24"/>
        </w:rPr>
        <w:t xml:space="preserve">Siswa memahami tentang  Pelaku Ekonomi </w:t>
      </w:r>
    </w:p>
    <w:p w14:paraId="16FABB7E" w14:textId="77777777" w:rsidR="00763B8E" w:rsidRPr="003C6DEE" w:rsidRDefault="00763B8E" w:rsidP="00763B8E">
      <w:pPr>
        <w:ind w:left="322"/>
        <w:jc w:val="both"/>
        <w:rPr>
          <w:color w:val="000000" w:themeColor="text1"/>
          <w:sz w:val="24"/>
          <w:szCs w:val="24"/>
        </w:rPr>
      </w:pPr>
      <w:r w:rsidRPr="003C6DEE">
        <w:rPr>
          <w:color w:val="000000" w:themeColor="text1"/>
          <w:sz w:val="24"/>
          <w:szCs w:val="24"/>
        </w:rPr>
        <w:t>3. PROFIL PELAJAR PANCASILA YANG DIKEMBANGKAN</w:t>
      </w:r>
    </w:p>
    <w:p w14:paraId="2BF79629" w14:textId="77777777" w:rsidR="00763B8E" w:rsidRPr="003C6DEE" w:rsidRDefault="00763B8E" w:rsidP="00763B8E">
      <w:pPr>
        <w:ind w:left="238" w:firstLine="350"/>
        <w:contextualSpacing/>
        <w:jc w:val="both"/>
        <w:rPr>
          <w:rFonts w:eastAsia="Arial"/>
          <w:color w:val="000000" w:themeColor="text1"/>
          <w:sz w:val="24"/>
          <w:szCs w:val="24"/>
        </w:rPr>
      </w:pPr>
      <w:r w:rsidRPr="003C6DEE">
        <w:rPr>
          <w:rFonts w:eastAsia="Arial"/>
          <w:color w:val="000000" w:themeColor="text1"/>
          <w:sz w:val="24"/>
          <w:szCs w:val="24"/>
        </w:rPr>
        <w:t>a. Bernalar</w:t>
      </w:r>
    </w:p>
    <w:p w14:paraId="54485E03" w14:textId="77777777" w:rsidR="00763B8E" w:rsidRPr="003C6DEE" w:rsidRDefault="00763B8E" w:rsidP="00763B8E">
      <w:pPr>
        <w:ind w:left="238" w:firstLine="350"/>
        <w:jc w:val="both"/>
        <w:rPr>
          <w:rFonts w:eastAsia="Arial"/>
          <w:color w:val="000000" w:themeColor="text1"/>
          <w:sz w:val="24"/>
          <w:szCs w:val="24"/>
        </w:rPr>
      </w:pPr>
      <w:r w:rsidRPr="003C6DEE">
        <w:rPr>
          <w:rFonts w:eastAsia="Arial"/>
          <w:color w:val="000000" w:themeColor="text1"/>
          <w:sz w:val="24"/>
          <w:szCs w:val="24"/>
        </w:rPr>
        <w:t>b. Mandiri</w:t>
      </w:r>
    </w:p>
    <w:p w14:paraId="774B7EFD" w14:textId="77777777" w:rsidR="00763B8E" w:rsidRPr="003C6DEE" w:rsidRDefault="00763B8E" w:rsidP="00763B8E">
      <w:pPr>
        <w:ind w:left="238" w:firstLine="350"/>
        <w:jc w:val="both"/>
        <w:rPr>
          <w:color w:val="000000" w:themeColor="text1"/>
          <w:sz w:val="24"/>
          <w:szCs w:val="24"/>
        </w:rPr>
      </w:pPr>
      <w:r w:rsidRPr="003C6DEE">
        <w:rPr>
          <w:rFonts w:eastAsia="Arial"/>
          <w:color w:val="000000" w:themeColor="text1"/>
          <w:sz w:val="24"/>
          <w:szCs w:val="24"/>
        </w:rPr>
        <w:t>c. Gotong royong</w:t>
      </w:r>
    </w:p>
    <w:p w14:paraId="2653B150" w14:textId="77777777" w:rsidR="00763B8E" w:rsidRPr="003C6DEE" w:rsidRDefault="00763B8E" w:rsidP="00763B8E">
      <w:pPr>
        <w:ind w:left="56" w:firstLine="280"/>
        <w:jc w:val="both"/>
        <w:rPr>
          <w:rFonts w:eastAsia="Arial"/>
          <w:b/>
          <w:bCs/>
          <w:color w:val="000000" w:themeColor="text1"/>
          <w:sz w:val="24"/>
          <w:szCs w:val="24"/>
        </w:rPr>
      </w:pPr>
      <w:r w:rsidRPr="003C6DEE">
        <w:rPr>
          <w:color w:val="000000" w:themeColor="text1"/>
          <w:sz w:val="24"/>
          <w:szCs w:val="24"/>
        </w:rPr>
        <w:t xml:space="preserve">4. </w:t>
      </w:r>
      <w:r w:rsidRPr="003C6DEE">
        <w:rPr>
          <w:rFonts w:eastAsia="Arial"/>
          <w:b/>
          <w:bCs/>
          <w:color w:val="000000" w:themeColor="text1"/>
          <w:sz w:val="24"/>
          <w:szCs w:val="24"/>
        </w:rPr>
        <w:t>Media, Sumber Belajar, dan Alat</w:t>
      </w:r>
    </w:p>
    <w:p w14:paraId="73C61836" w14:textId="77777777" w:rsidR="00763B8E" w:rsidRPr="003C6DEE" w:rsidRDefault="00763B8E" w:rsidP="00763B8E">
      <w:pPr>
        <w:ind w:left="294" w:firstLine="280"/>
        <w:jc w:val="both"/>
        <w:rPr>
          <w:rFonts w:eastAsia="Arial"/>
          <w:color w:val="000000" w:themeColor="text1"/>
          <w:sz w:val="24"/>
          <w:szCs w:val="24"/>
        </w:rPr>
      </w:pPr>
      <w:r w:rsidRPr="003C6DEE">
        <w:rPr>
          <w:rFonts w:eastAsia="Arial"/>
          <w:color w:val="000000" w:themeColor="text1"/>
          <w:sz w:val="24"/>
          <w:szCs w:val="24"/>
        </w:rPr>
        <w:t>a. Sumber Utama</w:t>
      </w:r>
    </w:p>
    <w:p w14:paraId="5F84B041" w14:textId="77777777" w:rsidR="00D12C0F" w:rsidRPr="003C6DEE" w:rsidRDefault="00763B8E" w:rsidP="00763B8E">
      <w:pPr>
        <w:tabs>
          <w:tab w:val="left" w:pos="8080"/>
        </w:tabs>
        <w:ind w:left="952" w:hanging="182"/>
        <w:rPr>
          <w:rFonts w:eastAsia="Arial"/>
          <w:color w:val="000000" w:themeColor="text1"/>
          <w:sz w:val="24"/>
          <w:szCs w:val="24"/>
        </w:rPr>
      </w:pPr>
      <w:r w:rsidRPr="003C6DEE">
        <w:rPr>
          <w:rFonts w:eastAsia="Arial"/>
          <w:color w:val="000000" w:themeColor="text1"/>
          <w:sz w:val="24"/>
          <w:szCs w:val="24"/>
        </w:rPr>
        <w:t xml:space="preserve">- </w:t>
      </w:r>
      <w:bookmarkStart w:id="1" w:name="_Hlk108181828"/>
      <w:r w:rsidRPr="003C6DEE">
        <w:rPr>
          <w:rFonts w:eastAsia="Arial"/>
          <w:color w:val="000000" w:themeColor="text1"/>
          <w:sz w:val="24"/>
          <w:szCs w:val="24"/>
        </w:rPr>
        <w:t xml:space="preserve">Gambar, artikel suratkabar/majalah/online, video,   </w:t>
      </w:r>
      <w:bookmarkEnd w:id="1"/>
      <w:r w:rsidRPr="003C6DEE">
        <w:rPr>
          <w:color w:val="221F1F"/>
          <w:sz w:val="24"/>
          <w:szCs w:val="24"/>
        </w:rPr>
        <w:t>Contoh:</w:t>
      </w:r>
      <w:r w:rsidRPr="003C6DEE">
        <w:rPr>
          <w:sz w:val="24"/>
          <w:szCs w:val="24"/>
        </w:rPr>
        <w:t xml:space="preserve"> </w:t>
      </w:r>
      <w:r w:rsidR="00D12C0F" w:rsidRPr="003C6DEE">
        <w:rPr>
          <w:color w:val="221F1F"/>
          <w:sz w:val="24"/>
          <w:szCs w:val="24"/>
        </w:rPr>
        <w:t>https:/</w:t>
      </w:r>
      <w:hyperlink r:id="rId6">
        <w:r w:rsidR="00D12C0F" w:rsidRPr="003C6DEE">
          <w:rPr>
            <w:color w:val="221F1F"/>
            <w:sz w:val="24"/>
            <w:szCs w:val="24"/>
          </w:rPr>
          <w:t>/www.youtube.com/watc</w:t>
        </w:r>
      </w:hyperlink>
      <w:r w:rsidR="00D12C0F" w:rsidRPr="003C6DEE">
        <w:rPr>
          <w:color w:val="221F1F"/>
          <w:sz w:val="24"/>
          <w:szCs w:val="24"/>
        </w:rPr>
        <w:t>h?v=gR-1eJJTnUA</w:t>
      </w:r>
      <w:r w:rsidRPr="003C6DEE">
        <w:rPr>
          <w:rFonts w:eastAsia="Arial"/>
          <w:color w:val="000000" w:themeColor="text1"/>
          <w:sz w:val="24"/>
          <w:szCs w:val="24"/>
        </w:rPr>
        <w:t xml:space="preserve"> </w:t>
      </w:r>
    </w:p>
    <w:p w14:paraId="119BBAC5" w14:textId="7F78FCBC" w:rsidR="00763B8E" w:rsidRPr="003C6DEE" w:rsidRDefault="00763B8E" w:rsidP="00763B8E">
      <w:pPr>
        <w:tabs>
          <w:tab w:val="left" w:pos="8080"/>
        </w:tabs>
        <w:ind w:left="952" w:hanging="182"/>
        <w:rPr>
          <w:sz w:val="24"/>
          <w:szCs w:val="24"/>
        </w:rPr>
      </w:pPr>
      <w:r w:rsidRPr="003C6DEE">
        <w:rPr>
          <w:color w:val="221F1F"/>
          <w:sz w:val="24"/>
          <w:szCs w:val="24"/>
        </w:rPr>
        <w:t xml:space="preserve">-  Kemendikbud.  2021. </w:t>
      </w:r>
      <w:r w:rsidRPr="003C6DEE">
        <w:rPr>
          <w:i/>
          <w:color w:val="221F1F"/>
          <w:sz w:val="24"/>
          <w:szCs w:val="24"/>
        </w:rPr>
        <w:t>Ilmu  Pengetahuan Sosial,  Buku  Siswa Kelas  VII.</w:t>
      </w:r>
      <w:r w:rsidRPr="003C6DEE">
        <w:rPr>
          <w:sz w:val="24"/>
          <w:szCs w:val="24"/>
        </w:rPr>
        <w:t xml:space="preserve"> </w:t>
      </w:r>
      <w:r w:rsidRPr="003C6DEE">
        <w:rPr>
          <w:color w:val="221F1F"/>
          <w:sz w:val="24"/>
          <w:szCs w:val="24"/>
        </w:rPr>
        <w:t xml:space="preserve">Jakarta: Pusat kurikulum dan  Perbukuan halaman 167 – 174 </w:t>
      </w:r>
    </w:p>
    <w:p w14:paraId="1E58C174" w14:textId="67807149" w:rsidR="00763B8E" w:rsidRPr="003C6DEE" w:rsidRDefault="00763B8E" w:rsidP="00763B8E">
      <w:pPr>
        <w:tabs>
          <w:tab w:val="left" w:pos="8080"/>
        </w:tabs>
        <w:ind w:left="952" w:hanging="182"/>
        <w:rPr>
          <w:color w:val="221F1F"/>
          <w:sz w:val="24"/>
          <w:szCs w:val="24"/>
        </w:rPr>
      </w:pPr>
      <w:r w:rsidRPr="003C6DEE">
        <w:rPr>
          <w:color w:val="221F1F"/>
          <w:sz w:val="24"/>
          <w:szCs w:val="24"/>
        </w:rPr>
        <w:t xml:space="preserve">- Buku Interakstif IPS kelas VII Penerbit Intan Pariwara halaman 85 - 89 </w:t>
      </w:r>
    </w:p>
    <w:p w14:paraId="4E024739" w14:textId="77777777" w:rsidR="00763B8E" w:rsidRPr="003C6DEE" w:rsidRDefault="00763B8E" w:rsidP="00763B8E">
      <w:pPr>
        <w:ind w:left="952" w:hanging="182"/>
        <w:jc w:val="both"/>
        <w:rPr>
          <w:rFonts w:eastAsia="Arial"/>
          <w:color w:val="000000" w:themeColor="text1"/>
          <w:sz w:val="24"/>
          <w:szCs w:val="24"/>
        </w:rPr>
      </w:pPr>
      <w:r w:rsidRPr="003C6DEE">
        <w:rPr>
          <w:rFonts w:eastAsia="Arial"/>
          <w:color w:val="000000" w:themeColor="text1"/>
          <w:sz w:val="24"/>
          <w:szCs w:val="24"/>
        </w:rPr>
        <w:t>- Laptop, LCD, PC,</w:t>
      </w:r>
    </w:p>
    <w:p w14:paraId="48732581" w14:textId="77777777" w:rsidR="00763B8E" w:rsidRPr="003C6DEE" w:rsidRDefault="00763B8E" w:rsidP="00763B8E">
      <w:pPr>
        <w:ind w:left="294" w:firstLine="280"/>
        <w:jc w:val="both"/>
        <w:rPr>
          <w:rFonts w:eastAsia="Arial"/>
          <w:color w:val="000000" w:themeColor="text1"/>
          <w:sz w:val="24"/>
          <w:szCs w:val="24"/>
        </w:rPr>
      </w:pPr>
      <w:r w:rsidRPr="003C6DEE">
        <w:rPr>
          <w:rFonts w:eastAsia="Arial"/>
          <w:color w:val="000000" w:themeColor="text1"/>
          <w:sz w:val="24"/>
          <w:szCs w:val="24"/>
        </w:rPr>
        <w:t>b. Sumber Alternatif</w:t>
      </w:r>
    </w:p>
    <w:p w14:paraId="0472B0DD" w14:textId="77777777" w:rsidR="00763B8E" w:rsidRPr="003C6DEE" w:rsidRDefault="00763B8E" w:rsidP="00763B8E">
      <w:pPr>
        <w:ind w:left="784"/>
        <w:jc w:val="both"/>
        <w:rPr>
          <w:rFonts w:eastAsia="Arial"/>
          <w:color w:val="000000" w:themeColor="text1"/>
          <w:sz w:val="24"/>
          <w:szCs w:val="24"/>
        </w:rPr>
      </w:pPr>
      <w:r w:rsidRPr="003C6DEE">
        <w:rPr>
          <w:rFonts w:eastAsia="Arial"/>
          <w:color w:val="000000" w:themeColor="text1"/>
          <w:sz w:val="24"/>
          <w:szCs w:val="24"/>
        </w:rPr>
        <w:t>Guru juga dapat menggunakan alternatif sumber belajar yang terdapat di  lingkungan sekitar dan  disesuaikan dengan tema yang  sedang dibahas.</w:t>
      </w:r>
    </w:p>
    <w:p w14:paraId="3EF7D072" w14:textId="77777777" w:rsidR="00763B8E" w:rsidRPr="003C6DEE" w:rsidRDefault="00763B8E" w:rsidP="00763B8E">
      <w:pPr>
        <w:ind w:left="336"/>
        <w:jc w:val="both"/>
        <w:rPr>
          <w:color w:val="000000" w:themeColor="text1"/>
          <w:sz w:val="24"/>
          <w:szCs w:val="24"/>
        </w:rPr>
      </w:pPr>
      <w:r w:rsidRPr="003C6DEE">
        <w:rPr>
          <w:color w:val="000000" w:themeColor="text1"/>
          <w:sz w:val="24"/>
          <w:szCs w:val="24"/>
        </w:rPr>
        <w:t xml:space="preserve">5. TARGET SISWA : </w:t>
      </w:r>
    </w:p>
    <w:p w14:paraId="44048E2A" w14:textId="77777777" w:rsidR="00763B8E" w:rsidRPr="003C6DEE" w:rsidRDefault="00763B8E" w:rsidP="00763B8E">
      <w:pPr>
        <w:ind w:left="322" w:firstLine="252"/>
        <w:jc w:val="both"/>
        <w:rPr>
          <w:color w:val="000000" w:themeColor="text1"/>
          <w:sz w:val="24"/>
          <w:szCs w:val="24"/>
        </w:rPr>
      </w:pPr>
      <w:r w:rsidRPr="003C6DEE">
        <w:rPr>
          <w:color w:val="000000" w:themeColor="text1"/>
          <w:sz w:val="24"/>
          <w:szCs w:val="24"/>
        </w:rPr>
        <w:lastRenderedPageBreak/>
        <w:t>a. Siswa regular</w:t>
      </w:r>
    </w:p>
    <w:p w14:paraId="7DCEB88C" w14:textId="77777777" w:rsidR="00763B8E" w:rsidRPr="003C6DEE" w:rsidRDefault="00763B8E" w:rsidP="00763B8E">
      <w:pPr>
        <w:ind w:left="322" w:firstLine="252"/>
        <w:jc w:val="both"/>
        <w:rPr>
          <w:color w:val="000000" w:themeColor="text1"/>
          <w:sz w:val="24"/>
          <w:szCs w:val="24"/>
        </w:rPr>
      </w:pPr>
      <w:r w:rsidRPr="003C6DEE">
        <w:rPr>
          <w:color w:val="000000" w:themeColor="text1"/>
          <w:sz w:val="24"/>
          <w:szCs w:val="24"/>
        </w:rPr>
        <w:t>b. Siswa dengan kesulitan belajar</w:t>
      </w:r>
    </w:p>
    <w:p w14:paraId="7E8AC426" w14:textId="77777777" w:rsidR="00763B8E" w:rsidRPr="003C6DEE" w:rsidRDefault="00763B8E" w:rsidP="00763B8E">
      <w:pPr>
        <w:ind w:left="322" w:firstLine="252"/>
        <w:jc w:val="both"/>
        <w:rPr>
          <w:color w:val="000000" w:themeColor="text1"/>
          <w:sz w:val="24"/>
          <w:szCs w:val="24"/>
        </w:rPr>
      </w:pPr>
      <w:r w:rsidRPr="003C6DEE">
        <w:rPr>
          <w:color w:val="000000" w:themeColor="text1"/>
          <w:sz w:val="24"/>
          <w:szCs w:val="24"/>
        </w:rPr>
        <w:t>c. Pesetta didik dengan pencapaian tinggi</w:t>
      </w:r>
    </w:p>
    <w:p w14:paraId="2C93D839" w14:textId="1676E8D9" w:rsidR="00763B8E" w:rsidRPr="003C6DEE" w:rsidRDefault="00763B8E" w:rsidP="00763B8E">
      <w:pPr>
        <w:ind w:left="574" w:hanging="224"/>
        <w:jc w:val="both"/>
        <w:rPr>
          <w:color w:val="000000" w:themeColor="text1"/>
          <w:sz w:val="24"/>
          <w:szCs w:val="24"/>
        </w:rPr>
      </w:pPr>
      <w:r w:rsidRPr="003C6DEE">
        <w:rPr>
          <w:color w:val="000000" w:themeColor="text1"/>
          <w:sz w:val="24"/>
          <w:szCs w:val="24"/>
        </w:rPr>
        <w:t xml:space="preserve">6. MODEL PEMBELAJARAN : Tatap Muka, </w:t>
      </w:r>
      <w:r w:rsidR="00D12C0F" w:rsidRPr="003C6DEE">
        <w:rPr>
          <w:color w:val="000000" w:themeColor="text1"/>
          <w:sz w:val="24"/>
          <w:szCs w:val="24"/>
        </w:rPr>
        <w:t>Peta Konsep</w:t>
      </w:r>
    </w:p>
    <w:p w14:paraId="063E7D56" w14:textId="77777777" w:rsidR="00EA2630" w:rsidRPr="003C6DEE" w:rsidRDefault="00EA2630" w:rsidP="000D498D">
      <w:pPr>
        <w:jc w:val="both"/>
        <w:rPr>
          <w:sz w:val="24"/>
          <w:szCs w:val="24"/>
        </w:rPr>
      </w:pPr>
    </w:p>
    <w:p w14:paraId="265B10A8" w14:textId="1848D278" w:rsidR="00EA2630" w:rsidRPr="003C6DEE" w:rsidRDefault="00D12C0F" w:rsidP="000D498D">
      <w:pPr>
        <w:jc w:val="both"/>
        <w:rPr>
          <w:sz w:val="24"/>
          <w:szCs w:val="24"/>
        </w:rPr>
      </w:pPr>
      <w:r w:rsidRPr="003C6DEE">
        <w:rPr>
          <w:sz w:val="24"/>
          <w:szCs w:val="24"/>
        </w:rPr>
        <w:t xml:space="preserve">B. KEGIATAN PEMBELAJARAN </w:t>
      </w:r>
    </w:p>
    <w:bookmarkEnd w:id="0"/>
    <w:p w14:paraId="60AB04D2" w14:textId="77777777" w:rsidR="00EA2630" w:rsidRPr="003C6DEE" w:rsidRDefault="00EA2630" w:rsidP="00D12C0F">
      <w:pPr>
        <w:ind w:left="284"/>
        <w:jc w:val="both"/>
        <w:rPr>
          <w:sz w:val="24"/>
          <w:szCs w:val="24"/>
        </w:rPr>
      </w:pPr>
      <w:r w:rsidRPr="003C6DEE">
        <w:rPr>
          <w:b/>
          <w:color w:val="005A9E"/>
          <w:sz w:val="24"/>
          <w:szCs w:val="24"/>
        </w:rPr>
        <w:t>Pendahuluan</w:t>
      </w:r>
    </w:p>
    <w:p w14:paraId="3439AEA0" w14:textId="25602C6A" w:rsidR="00EA2630" w:rsidRPr="003C6DEE" w:rsidRDefault="00EA2630" w:rsidP="00D12C0F">
      <w:pPr>
        <w:ind w:left="616" w:hanging="308"/>
        <w:jc w:val="both"/>
        <w:rPr>
          <w:sz w:val="24"/>
          <w:szCs w:val="24"/>
        </w:rPr>
      </w:pPr>
      <w:r w:rsidRPr="003C6DEE">
        <w:rPr>
          <w:color w:val="221F1F"/>
          <w:sz w:val="24"/>
          <w:szCs w:val="24"/>
        </w:rPr>
        <w:t xml:space="preserve">1. Guru dan  </w:t>
      </w:r>
      <w:r w:rsidR="008B18E8" w:rsidRPr="003C6DEE">
        <w:rPr>
          <w:color w:val="221F1F"/>
          <w:sz w:val="24"/>
          <w:szCs w:val="24"/>
        </w:rPr>
        <w:t>Siswa</w:t>
      </w:r>
      <w:r w:rsidRPr="003C6DEE">
        <w:rPr>
          <w:color w:val="221F1F"/>
          <w:sz w:val="24"/>
          <w:szCs w:val="24"/>
        </w:rPr>
        <w:t xml:space="preserve"> mengucapkan salam dan  doa.</w:t>
      </w:r>
    </w:p>
    <w:p w14:paraId="533D4D19" w14:textId="633F0949" w:rsidR="00EA2630" w:rsidRPr="003C6DEE" w:rsidRDefault="00EA2630" w:rsidP="00D12C0F">
      <w:pPr>
        <w:ind w:left="616" w:hanging="308"/>
        <w:jc w:val="both"/>
        <w:rPr>
          <w:sz w:val="24"/>
          <w:szCs w:val="24"/>
        </w:rPr>
      </w:pPr>
      <w:r w:rsidRPr="003C6DEE">
        <w:rPr>
          <w:color w:val="221F1F"/>
          <w:sz w:val="24"/>
          <w:szCs w:val="24"/>
        </w:rPr>
        <w:t>2. Guru dan  peserta mempersiapkan pembelajaran.</w:t>
      </w:r>
    </w:p>
    <w:p w14:paraId="775195F0" w14:textId="2AB26D81" w:rsidR="00EA2630" w:rsidRPr="003C6DEE" w:rsidRDefault="00EA2630" w:rsidP="00D12C0F">
      <w:pPr>
        <w:ind w:left="616" w:right="46" w:hanging="308"/>
        <w:jc w:val="both"/>
        <w:rPr>
          <w:sz w:val="24"/>
          <w:szCs w:val="24"/>
        </w:rPr>
      </w:pPr>
      <w:r w:rsidRPr="003C6DEE">
        <w:rPr>
          <w:color w:val="221F1F"/>
          <w:sz w:val="24"/>
          <w:szCs w:val="24"/>
        </w:rPr>
        <w:t xml:space="preserve">3. Apersepsi : </w:t>
      </w:r>
      <w:r w:rsidR="008B18E8" w:rsidRPr="003C6DEE">
        <w:rPr>
          <w:color w:val="221F1F"/>
          <w:sz w:val="24"/>
          <w:szCs w:val="24"/>
        </w:rPr>
        <w:t>Siswa</w:t>
      </w:r>
      <w:r w:rsidRPr="003C6DEE">
        <w:rPr>
          <w:color w:val="221F1F"/>
          <w:sz w:val="24"/>
          <w:szCs w:val="24"/>
        </w:rPr>
        <w:t xml:space="preserve"> melihat tayangan video , misalnya produksi mobil pada link https:/</w:t>
      </w:r>
      <w:hyperlink r:id="rId7">
        <w:r w:rsidRPr="003C6DEE">
          <w:rPr>
            <w:color w:val="221F1F"/>
            <w:sz w:val="24"/>
            <w:szCs w:val="24"/>
          </w:rPr>
          <w:t>/www.youtube.com/watc</w:t>
        </w:r>
      </w:hyperlink>
      <w:r w:rsidRPr="003C6DEE">
        <w:rPr>
          <w:color w:val="221F1F"/>
          <w:sz w:val="24"/>
          <w:szCs w:val="24"/>
        </w:rPr>
        <w:t xml:space="preserve">h?v=gR-1eJJTnUA. Guru dapat menambahkan variasi gambar dari internet, guru menceritakan kepada </w:t>
      </w:r>
      <w:r w:rsidR="008B18E8" w:rsidRPr="003C6DEE">
        <w:rPr>
          <w:color w:val="221F1F"/>
          <w:sz w:val="24"/>
          <w:szCs w:val="24"/>
        </w:rPr>
        <w:t>Siswa</w:t>
      </w:r>
      <w:r w:rsidRPr="003C6DEE">
        <w:rPr>
          <w:color w:val="221F1F"/>
          <w:sz w:val="24"/>
          <w:szCs w:val="24"/>
        </w:rPr>
        <w:t xml:space="preserve"> atau melalui kegiatan tanya jawab. Guru dapat memilih kegiatan yang  sesuai dengan kondisi sekolah dan </w:t>
      </w:r>
      <w:r w:rsidR="008B18E8" w:rsidRPr="003C6DEE">
        <w:rPr>
          <w:color w:val="221F1F"/>
          <w:sz w:val="24"/>
          <w:szCs w:val="24"/>
        </w:rPr>
        <w:t>Siswa</w:t>
      </w:r>
      <w:r w:rsidRPr="003C6DEE">
        <w:rPr>
          <w:color w:val="221F1F"/>
          <w:sz w:val="24"/>
          <w:szCs w:val="24"/>
        </w:rPr>
        <w:t xml:space="preserve">. </w:t>
      </w:r>
      <w:r w:rsidR="008B18E8" w:rsidRPr="003C6DEE">
        <w:rPr>
          <w:color w:val="221F1F"/>
          <w:sz w:val="24"/>
          <w:szCs w:val="24"/>
        </w:rPr>
        <w:t>Siswa</w:t>
      </w:r>
      <w:r w:rsidRPr="003C6DEE">
        <w:rPr>
          <w:color w:val="221F1F"/>
          <w:sz w:val="24"/>
          <w:szCs w:val="24"/>
        </w:rPr>
        <w:t xml:space="preserve"> difasilitasi guru mengaitkan video  dengan bagaimana produksi dengan kegiatan distribusi dan  konsumsi.</w:t>
      </w:r>
    </w:p>
    <w:p w14:paraId="0FF209B5" w14:textId="1A1FC48F" w:rsidR="00EA2630" w:rsidRPr="003C6DEE" w:rsidRDefault="00EA2630" w:rsidP="00D12C0F">
      <w:pPr>
        <w:ind w:left="616" w:right="46" w:hanging="308"/>
        <w:jc w:val="both"/>
        <w:rPr>
          <w:sz w:val="24"/>
          <w:szCs w:val="24"/>
        </w:rPr>
      </w:pPr>
      <w:r w:rsidRPr="003C6DEE">
        <w:rPr>
          <w:color w:val="221F1F"/>
          <w:sz w:val="24"/>
          <w:szCs w:val="24"/>
        </w:rPr>
        <w:t>4.  Siswa dibantu guru menyimak gambaran tema dan tujuan pembelajaran dalam tema 3.</w:t>
      </w:r>
    </w:p>
    <w:p w14:paraId="69CA6428" w14:textId="77777777" w:rsidR="00D12C0F" w:rsidRPr="003C6DEE" w:rsidRDefault="00EA2630" w:rsidP="00D12C0F">
      <w:pPr>
        <w:ind w:left="616" w:right="46" w:hanging="308"/>
        <w:jc w:val="both"/>
        <w:rPr>
          <w:color w:val="221F1F"/>
          <w:sz w:val="24"/>
          <w:szCs w:val="24"/>
        </w:rPr>
      </w:pPr>
      <w:r w:rsidRPr="003C6DEE">
        <w:rPr>
          <w:color w:val="221F1F"/>
          <w:sz w:val="24"/>
          <w:szCs w:val="24"/>
        </w:rPr>
        <w:t>5.</w:t>
      </w:r>
      <w:r w:rsidR="00D12C0F" w:rsidRPr="003C6DEE">
        <w:rPr>
          <w:color w:val="221F1F"/>
          <w:sz w:val="24"/>
          <w:szCs w:val="24"/>
        </w:rPr>
        <w:t xml:space="preserve"> </w:t>
      </w:r>
      <w:r w:rsidRPr="003C6DEE">
        <w:rPr>
          <w:color w:val="221F1F"/>
          <w:sz w:val="24"/>
          <w:szCs w:val="24"/>
        </w:rPr>
        <w:t xml:space="preserve"> Guru  menginformasikan  tujuan  pembelajaran  </w:t>
      </w:r>
    </w:p>
    <w:p w14:paraId="1018A595" w14:textId="32483631" w:rsidR="00D12C0F" w:rsidRPr="003C6DEE" w:rsidRDefault="003C6DEE" w:rsidP="003C6DEE">
      <w:pPr>
        <w:ind w:left="868" w:hanging="252"/>
        <w:jc w:val="both"/>
        <w:rPr>
          <w:color w:val="242021"/>
          <w:sz w:val="24"/>
          <w:szCs w:val="24"/>
          <w:lang w:val="id-ID"/>
        </w:rPr>
      </w:pPr>
      <w:r w:rsidRPr="003C6DEE">
        <w:rPr>
          <w:color w:val="242021"/>
          <w:sz w:val="24"/>
          <w:szCs w:val="24"/>
        </w:rPr>
        <w:t>a</w:t>
      </w:r>
      <w:r w:rsidR="00D12C0F" w:rsidRPr="003C6DEE">
        <w:rPr>
          <w:color w:val="242021"/>
          <w:sz w:val="24"/>
          <w:szCs w:val="24"/>
        </w:rPr>
        <w:t xml:space="preserve">. </w:t>
      </w:r>
      <w:r w:rsidR="00D12C0F" w:rsidRPr="003C6DEE">
        <w:rPr>
          <w:color w:val="242021"/>
          <w:sz w:val="24"/>
          <w:szCs w:val="24"/>
          <w:lang w:val="id-ID"/>
        </w:rPr>
        <w:t>Siswa mampu dapat menyebutkan 3 kegiatan ekonomi</w:t>
      </w:r>
    </w:p>
    <w:p w14:paraId="1C95069E" w14:textId="051DDA95" w:rsidR="00D12C0F" w:rsidRPr="003C6DEE" w:rsidRDefault="003C6DEE" w:rsidP="003C6DEE">
      <w:pPr>
        <w:ind w:left="868" w:hanging="252"/>
        <w:jc w:val="both"/>
        <w:rPr>
          <w:color w:val="242021"/>
          <w:sz w:val="24"/>
          <w:szCs w:val="24"/>
          <w:lang w:val="id-ID"/>
        </w:rPr>
      </w:pPr>
      <w:r w:rsidRPr="003C6DEE">
        <w:rPr>
          <w:color w:val="242021"/>
          <w:sz w:val="24"/>
          <w:szCs w:val="24"/>
        </w:rPr>
        <w:t>b</w:t>
      </w:r>
      <w:r w:rsidR="00D12C0F" w:rsidRPr="003C6DEE">
        <w:rPr>
          <w:color w:val="242021"/>
          <w:sz w:val="24"/>
          <w:szCs w:val="24"/>
        </w:rPr>
        <w:t xml:space="preserve">. </w:t>
      </w:r>
      <w:r w:rsidR="00D12C0F" w:rsidRPr="003C6DEE">
        <w:rPr>
          <w:color w:val="242021"/>
          <w:sz w:val="24"/>
          <w:szCs w:val="24"/>
          <w:lang w:val="id-ID"/>
        </w:rPr>
        <w:t>Siswa mampu dapat menjelaskan hasil hasil produksi.</w:t>
      </w:r>
    </w:p>
    <w:p w14:paraId="1C2BABCD" w14:textId="5DD6C627" w:rsidR="00D12C0F" w:rsidRPr="003C6DEE" w:rsidRDefault="003C6DEE" w:rsidP="003C6DEE">
      <w:pPr>
        <w:ind w:left="868" w:hanging="252"/>
        <w:jc w:val="both"/>
        <w:rPr>
          <w:color w:val="242021"/>
          <w:sz w:val="24"/>
          <w:szCs w:val="24"/>
          <w:lang w:val="id-ID"/>
        </w:rPr>
      </w:pPr>
      <w:r w:rsidRPr="003C6DEE">
        <w:rPr>
          <w:color w:val="242021"/>
          <w:sz w:val="24"/>
          <w:szCs w:val="24"/>
        </w:rPr>
        <w:t>c</w:t>
      </w:r>
      <w:r w:rsidR="00D12C0F" w:rsidRPr="003C6DEE">
        <w:rPr>
          <w:color w:val="242021"/>
          <w:sz w:val="24"/>
          <w:szCs w:val="24"/>
        </w:rPr>
        <w:t xml:space="preserve">. </w:t>
      </w:r>
      <w:r w:rsidR="00D12C0F" w:rsidRPr="003C6DEE">
        <w:rPr>
          <w:color w:val="242021"/>
          <w:sz w:val="24"/>
          <w:szCs w:val="24"/>
          <w:lang w:val="id-ID"/>
        </w:rPr>
        <w:t>Siswa mampu dapat menjelaskan faktor – faktor produksi</w:t>
      </w:r>
    </w:p>
    <w:p w14:paraId="526A8720" w14:textId="30B6EB85" w:rsidR="00D12C0F" w:rsidRPr="003C6DEE" w:rsidRDefault="003C6DEE" w:rsidP="003C6DEE">
      <w:pPr>
        <w:ind w:left="868" w:hanging="252"/>
        <w:jc w:val="both"/>
        <w:rPr>
          <w:color w:val="242021"/>
          <w:sz w:val="24"/>
          <w:szCs w:val="24"/>
          <w:lang w:val="id-ID"/>
        </w:rPr>
      </w:pPr>
      <w:r w:rsidRPr="003C6DEE">
        <w:rPr>
          <w:color w:val="242021"/>
          <w:sz w:val="24"/>
          <w:szCs w:val="24"/>
        </w:rPr>
        <w:t>d</w:t>
      </w:r>
      <w:r w:rsidR="00D12C0F" w:rsidRPr="003C6DEE">
        <w:rPr>
          <w:color w:val="242021"/>
          <w:sz w:val="24"/>
          <w:szCs w:val="24"/>
        </w:rPr>
        <w:t xml:space="preserve">. </w:t>
      </w:r>
      <w:r w:rsidR="00D12C0F" w:rsidRPr="003C6DEE">
        <w:rPr>
          <w:color w:val="242021"/>
          <w:sz w:val="24"/>
          <w:szCs w:val="24"/>
          <w:lang w:val="id-ID"/>
        </w:rPr>
        <w:t>Siswa mampu dapat menjelaskan tujuan distribusi</w:t>
      </w:r>
    </w:p>
    <w:p w14:paraId="5BCEC48B" w14:textId="6FC9A93E" w:rsidR="00D12C0F" w:rsidRPr="003C6DEE" w:rsidRDefault="003C6DEE" w:rsidP="003C6DEE">
      <w:pPr>
        <w:ind w:left="868" w:hanging="252"/>
        <w:jc w:val="both"/>
        <w:rPr>
          <w:color w:val="242021"/>
          <w:sz w:val="24"/>
          <w:szCs w:val="24"/>
          <w:lang w:val="id-ID"/>
        </w:rPr>
      </w:pPr>
      <w:r w:rsidRPr="003C6DEE">
        <w:rPr>
          <w:color w:val="242021"/>
          <w:sz w:val="24"/>
          <w:szCs w:val="24"/>
        </w:rPr>
        <w:t>e</w:t>
      </w:r>
      <w:r w:rsidR="00D12C0F" w:rsidRPr="003C6DEE">
        <w:rPr>
          <w:color w:val="242021"/>
          <w:sz w:val="24"/>
          <w:szCs w:val="24"/>
        </w:rPr>
        <w:t xml:space="preserve">. </w:t>
      </w:r>
      <w:r w:rsidR="00D12C0F" w:rsidRPr="003C6DEE">
        <w:rPr>
          <w:color w:val="242021"/>
          <w:sz w:val="24"/>
          <w:szCs w:val="24"/>
          <w:lang w:val="id-ID"/>
        </w:rPr>
        <w:t>Siswa mampu dapat menjelaskan mekanisme distribusi</w:t>
      </w:r>
    </w:p>
    <w:p w14:paraId="2656F43F" w14:textId="7AF17702" w:rsidR="00D12C0F" w:rsidRPr="003C6DEE" w:rsidRDefault="003C6DEE" w:rsidP="003C6DEE">
      <w:pPr>
        <w:ind w:left="868" w:hanging="252"/>
        <w:jc w:val="both"/>
        <w:rPr>
          <w:color w:val="242021"/>
          <w:sz w:val="24"/>
          <w:szCs w:val="24"/>
          <w:lang w:val="id-ID"/>
        </w:rPr>
      </w:pPr>
      <w:r w:rsidRPr="003C6DEE">
        <w:rPr>
          <w:color w:val="242021"/>
          <w:sz w:val="24"/>
          <w:szCs w:val="24"/>
        </w:rPr>
        <w:t>f</w:t>
      </w:r>
      <w:r w:rsidR="00D12C0F" w:rsidRPr="003C6DEE">
        <w:rPr>
          <w:color w:val="242021"/>
          <w:sz w:val="24"/>
          <w:szCs w:val="24"/>
        </w:rPr>
        <w:t xml:space="preserve">. </w:t>
      </w:r>
      <w:r w:rsidR="00D12C0F" w:rsidRPr="003C6DEE">
        <w:rPr>
          <w:color w:val="242021"/>
          <w:sz w:val="24"/>
          <w:szCs w:val="24"/>
          <w:lang w:val="id-ID"/>
        </w:rPr>
        <w:t>Siswa mampu dapat menjelaskan tujuan konsumsi</w:t>
      </w:r>
    </w:p>
    <w:p w14:paraId="70E4D001" w14:textId="7F5994C9" w:rsidR="00D12C0F" w:rsidRPr="003C6DEE" w:rsidRDefault="003C6DEE" w:rsidP="003C6DEE">
      <w:pPr>
        <w:ind w:left="868" w:hanging="252"/>
        <w:jc w:val="both"/>
        <w:rPr>
          <w:color w:val="242021"/>
          <w:sz w:val="24"/>
          <w:szCs w:val="24"/>
          <w:lang w:val="id-ID"/>
        </w:rPr>
      </w:pPr>
      <w:r w:rsidRPr="003C6DEE">
        <w:rPr>
          <w:color w:val="242021"/>
          <w:sz w:val="24"/>
          <w:szCs w:val="24"/>
        </w:rPr>
        <w:t>g</w:t>
      </w:r>
      <w:r w:rsidR="00D12C0F" w:rsidRPr="003C6DEE">
        <w:rPr>
          <w:color w:val="242021"/>
          <w:sz w:val="24"/>
          <w:szCs w:val="24"/>
        </w:rPr>
        <w:t xml:space="preserve">. </w:t>
      </w:r>
      <w:r w:rsidR="00D12C0F" w:rsidRPr="003C6DEE">
        <w:rPr>
          <w:color w:val="242021"/>
          <w:sz w:val="24"/>
          <w:szCs w:val="24"/>
          <w:lang w:val="id-ID"/>
        </w:rPr>
        <w:t>Siswa mampu dapat menjelaskan hal–hal yang mempengaruhi perbedaan konsumsi.</w:t>
      </w:r>
    </w:p>
    <w:p w14:paraId="1B71E038" w14:textId="77777777" w:rsidR="00EA2630" w:rsidRPr="003C6DEE" w:rsidRDefault="00EA2630" w:rsidP="003C6DEE">
      <w:pPr>
        <w:ind w:left="308"/>
        <w:jc w:val="both"/>
        <w:rPr>
          <w:sz w:val="24"/>
          <w:szCs w:val="24"/>
        </w:rPr>
      </w:pPr>
      <w:r w:rsidRPr="003C6DEE">
        <w:rPr>
          <w:b/>
          <w:color w:val="005A9E"/>
          <w:sz w:val="24"/>
          <w:szCs w:val="24"/>
        </w:rPr>
        <w:t>Kegiatan Inti</w:t>
      </w:r>
    </w:p>
    <w:p w14:paraId="56BFCEA5" w14:textId="05FD6EFC" w:rsidR="00EA2630" w:rsidRPr="004A000C" w:rsidRDefault="00EA2630" w:rsidP="003C6DEE">
      <w:pPr>
        <w:ind w:left="546" w:hanging="238"/>
        <w:jc w:val="both"/>
        <w:rPr>
          <w:b/>
          <w:bCs/>
          <w:sz w:val="24"/>
          <w:szCs w:val="24"/>
        </w:rPr>
      </w:pPr>
      <w:r w:rsidRPr="004A000C">
        <w:rPr>
          <w:b/>
          <w:bCs/>
          <w:color w:val="221F1F"/>
          <w:sz w:val="24"/>
          <w:szCs w:val="24"/>
        </w:rPr>
        <w:t>1. Tahap orientasi masalah</w:t>
      </w:r>
    </w:p>
    <w:p w14:paraId="5895F06A" w14:textId="6F3C4241" w:rsidR="008B18E8" w:rsidRPr="003C6DEE" w:rsidRDefault="00EA2630" w:rsidP="00DC637B">
      <w:pPr>
        <w:ind w:left="812" w:right="65" w:hanging="238"/>
        <w:jc w:val="both"/>
        <w:rPr>
          <w:color w:val="221F1F"/>
          <w:sz w:val="24"/>
          <w:szCs w:val="24"/>
        </w:rPr>
      </w:pPr>
      <w:r w:rsidRPr="003C6DEE">
        <w:rPr>
          <w:color w:val="221F1F"/>
          <w:sz w:val="24"/>
          <w:szCs w:val="24"/>
        </w:rPr>
        <w:t xml:space="preserve">a. Guru menyajikan gambar berupa gambar makanan dan  minuman. </w:t>
      </w:r>
    </w:p>
    <w:p w14:paraId="529A7F9A" w14:textId="7D69D9E8" w:rsidR="00EA2630" w:rsidRPr="003C6DEE" w:rsidRDefault="00EA2630" w:rsidP="00DC637B">
      <w:pPr>
        <w:ind w:left="812" w:right="65" w:hanging="238"/>
        <w:jc w:val="both"/>
        <w:rPr>
          <w:sz w:val="24"/>
          <w:szCs w:val="24"/>
        </w:rPr>
      </w:pPr>
      <w:r w:rsidRPr="003C6DEE">
        <w:rPr>
          <w:color w:val="221F1F"/>
          <w:sz w:val="24"/>
          <w:szCs w:val="24"/>
        </w:rPr>
        <w:t>b. Guru melakukan orientasi masalah dengan bertanya bagaimana</w:t>
      </w:r>
      <w:r w:rsidR="008B18E8" w:rsidRPr="003C6DEE">
        <w:rPr>
          <w:sz w:val="24"/>
          <w:szCs w:val="24"/>
        </w:rPr>
        <w:t xml:space="preserve"> </w:t>
      </w:r>
      <w:r w:rsidRPr="003C6DEE">
        <w:rPr>
          <w:color w:val="221F1F"/>
          <w:position w:val="1"/>
          <w:sz w:val="24"/>
          <w:szCs w:val="24"/>
        </w:rPr>
        <w:t>cara  manusia  mendapatkan  makanan  dan    minuman  di   atas</w:t>
      </w:r>
      <w:r w:rsidR="008B18E8" w:rsidRPr="003C6DEE">
        <w:rPr>
          <w:color w:val="221F1F"/>
          <w:position w:val="1"/>
          <w:sz w:val="24"/>
          <w:szCs w:val="24"/>
        </w:rPr>
        <w:t xml:space="preserve"> </w:t>
      </w:r>
      <w:r w:rsidRPr="003C6DEE">
        <w:rPr>
          <w:color w:val="221F1F"/>
          <w:sz w:val="24"/>
          <w:szCs w:val="24"/>
        </w:rPr>
        <w:t xml:space="preserve">guna memenuhi </w:t>
      </w:r>
      <w:r w:rsidR="00B83F03" w:rsidRPr="003C6DEE">
        <w:rPr>
          <w:color w:val="221F1F"/>
          <w:sz w:val="24"/>
          <w:szCs w:val="24"/>
        </w:rPr>
        <w:t>k</w:t>
      </w:r>
      <w:r w:rsidRPr="003C6DEE">
        <w:rPr>
          <w:color w:val="221F1F"/>
          <w:sz w:val="24"/>
          <w:szCs w:val="24"/>
        </w:rPr>
        <w:t>ebutuhan  pangan mere</w:t>
      </w:r>
      <w:r w:rsidR="00B83F03" w:rsidRPr="003C6DEE">
        <w:rPr>
          <w:color w:val="221F1F"/>
          <w:sz w:val="24"/>
          <w:szCs w:val="24"/>
        </w:rPr>
        <w:t>k</w:t>
      </w:r>
      <w:r w:rsidRPr="003C6DEE">
        <w:rPr>
          <w:color w:val="221F1F"/>
          <w:sz w:val="24"/>
          <w:szCs w:val="24"/>
        </w:rPr>
        <w:t>a?   Apa</w:t>
      </w:r>
      <w:r w:rsidR="00B83F03" w:rsidRPr="003C6DEE">
        <w:rPr>
          <w:color w:val="221F1F"/>
          <w:sz w:val="24"/>
          <w:szCs w:val="24"/>
        </w:rPr>
        <w:t>k</w:t>
      </w:r>
      <w:r w:rsidRPr="003C6DEE">
        <w:rPr>
          <w:color w:val="221F1F"/>
          <w:sz w:val="24"/>
          <w:szCs w:val="24"/>
        </w:rPr>
        <w:t xml:space="preserve">ah  membuat sendiri? Atau  membeli dari  pedagang? Atau  membeli melalui jasa pengiriman secara </w:t>
      </w:r>
      <w:r w:rsidRPr="003C6DEE">
        <w:rPr>
          <w:i/>
          <w:color w:val="221F1F"/>
          <w:sz w:val="24"/>
          <w:szCs w:val="24"/>
        </w:rPr>
        <w:t xml:space="preserve">online </w:t>
      </w:r>
      <w:r w:rsidRPr="003C6DEE">
        <w:rPr>
          <w:color w:val="221F1F"/>
          <w:sz w:val="24"/>
          <w:szCs w:val="24"/>
        </w:rPr>
        <w:t>misalnya Grab   ataupun Goje</w:t>
      </w:r>
      <w:r w:rsidR="00B83F03" w:rsidRPr="003C6DEE">
        <w:rPr>
          <w:color w:val="221F1F"/>
          <w:sz w:val="24"/>
          <w:szCs w:val="24"/>
        </w:rPr>
        <w:t>k</w:t>
      </w:r>
      <w:r w:rsidRPr="003C6DEE">
        <w:rPr>
          <w:color w:val="221F1F"/>
          <w:sz w:val="24"/>
          <w:szCs w:val="24"/>
        </w:rPr>
        <w:t>? Atau melakukan orientasi dengan aktivitas individu berikut:</w:t>
      </w:r>
    </w:p>
    <w:p w14:paraId="58C8EDCF" w14:textId="6C53B581" w:rsidR="003C6DEE" w:rsidRDefault="003C6DEE" w:rsidP="003C6DEE">
      <w:pPr>
        <w:ind w:left="546" w:right="46" w:hanging="238"/>
        <w:jc w:val="both"/>
        <w:rPr>
          <w:b/>
          <w:color w:val="221F1F"/>
          <w:sz w:val="24"/>
          <w:szCs w:val="24"/>
        </w:rPr>
      </w:pPr>
      <w:r w:rsidRPr="00DC637B">
        <w:rPr>
          <w:b/>
          <w:noProof/>
          <w:color w:val="FFFFFF" w:themeColor="background1"/>
          <w:sz w:val="24"/>
          <w:szCs w:val="24"/>
        </w:rPr>
        <mc:AlternateContent>
          <mc:Choice Requires="wps">
            <w:drawing>
              <wp:anchor distT="0" distB="0" distL="114300" distR="114300" simplePos="0" relativeHeight="251662336" behindDoc="1" locked="0" layoutInCell="1" allowOverlap="1" wp14:anchorId="62670EF2" wp14:editId="697851CF">
                <wp:simplePos x="0" y="0"/>
                <wp:positionH relativeFrom="column">
                  <wp:posOffset>556895</wp:posOffset>
                </wp:positionH>
                <wp:positionV relativeFrom="paragraph">
                  <wp:posOffset>136525</wp:posOffset>
                </wp:positionV>
                <wp:extent cx="4295775" cy="857250"/>
                <wp:effectExtent l="19050" t="19050" r="28575" b="19050"/>
                <wp:wrapNone/>
                <wp:docPr id="13" name="Rectangle 13"/>
                <wp:cNvGraphicFramePr/>
                <a:graphic xmlns:a="http://schemas.openxmlformats.org/drawingml/2006/main">
                  <a:graphicData uri="http://schemas.microsoft.com/office/word/2010/wordprocessingShape">
                    <wps:wsp>
                      <wps:cNvSpPr/>
                      <wps:spPr>
                        <a:xfrm>
                          <a:off x="0" y="0"/>
                          <a:ext cx="4295775" cy="857250"/>
                        </a:xfrm>
                        <a:prstGeom prst="rect">
                          <a:avLst/>
                        </a:prstGeom>
                        <a:ln w="38100">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8D70C7" id="Rectangle 13" o:spid="_x0000_s1026" style="position:absolute;margin-left:43.85pt;margin-top:10.75pt;width:338.25pt;height:6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" fillcolor="#4472c4 [3204]" strokecolor="#c5e0b3 [1305]" strokeweight="3pt"/>
            </w:pict>
          </mc:Fallback>
        </mc:AlternateContent>
      </w:r>
    </w:p>
    <w:p w14:paraId="2C302CC1" w14:textId="2158B449" w:rsidR="00EA2630" w:rsidRPr="00DC637B" w:rsidRDefault="003C6DEE" w:rsidP="003C6DEE">
      <w:pPr>
        <w:ind w:left="546" w:right="46" w:hanging="238"/>
        <w:jc w:val="center"/>
        <w:rPr>
          <w:color w:val="FFFFFF" w:themeColor="background1"/>
          <w:sz w:val="24"/>
          <w:szCs w:val="24"/>
        </w:rPr>
      </w:pPr>
      <w:r w:rsidRPr="00DC637B">
        <w:rPr>
          <w:b/>
          <w:color w:val="FFFFFF" w:themeColor="background1"/>
          <w:sz w:val="24"/>
          <w:szCs w:val="24"/>
        </w:rPr>
        <w:t>AKTIVITAS INDIVIDU</w:t>
      </w:r>
    </w:p>
    <w:p w14:paraId="4132B319" w14:textId="12886816" w:rsidR="00EA2630" w:rsidRPr="00DC637B" w:rsidRDefault="00EA2630" w:rsidP="003C6DEE">
      <w:pPr>
        <w:ind w:left="993" w:right="897"/>
        <w:jc w:val="both"/>
        <w:rPr>
          <w:color w:val="FFFFFF" w:themeColor="background1"/>
          <w:sz w:val="24"/>
          <w:szCs w:val="24"/>
        </w:rPr>
      </w:pPr>
      <w:r w:rsidRPr="00DC637B">
        <w:rPr>
          <w:color w:val="FFFFFF" w:themeColor="background1"/>
          <w:sz w:val="24"/>
          <w:szCs w:val="24"/>
        </w:rPr>
        <w:t>Ada banyak hal yang  dapat dilakukan manusia untuk memenuhi kebutuhannya. Sebutkan jenis kegiatan manusia yang  dapat dilakukan untuk memenuhi kebutuhan hidupnya!</w:t>
      </w:r>
    </w:p>
    <w:p w14:paraId="160DBCD5" w14:textId="77777777" w:rsidR="003C6DEE" w:rsidRPr="003C6DEE" w:rsidRDefault="003C6DEE" w:rsidP="003C6DEE">
      <w:pPr>
        <w:ind w:left="993" w:right="897"/>
        <w:jc w:val="both"/>
        <w:rPr>
          <w:sz w:val="24"/>
          <w:szCs w:val="24"/>
        </w:rPr>
      </w:pPr>
    </w:p>
    <w:p w14:paraId="6F5C1B71" w14:textId="3E9D0B5D" w:rsidR="00EA2630" w:rsidRPr="003C6DEE" w:rsidRDefault="00EA2630" w:rsidP="00DC637B">
      <w:pPr>
        <w:ind w:left="868" w:right="46" w:hanging="266"/>
        <w:jc w:val="both"/>
        <w:rPr>
          <w:sz w:val="24"/>
          <w:szCs w:val="24"/>
        </w:rPr>
      </w:pPr>
      <w:r w:rsidRPr="003C6DEE">
        <w:rPr>
          <w:color w:val="221F1F"/>
          <w:sz w:val="24"/>
          <w:szCs w:val="24"/>
        </w:rPr>
        <w:t>c.</w:t>
      </w:r>
      <w:r w:rsidR="00DC637B">
        <w:rPr>
          <w:color w:val="221F1F"/>
          <w:sz w:val="24"/>
          <w:szCs w:val="24"/>
        </w:rPr>
        <w:t xml:space="preserve"> </w:t>
      </w:r>
      <w:r w:rsidRPr="003C6DEE">
        <w:rPr>
          <w:color w:val="221F1F"/>
          <w:sz w:val="24"/>
          <w:szCs w:val="24"/>
        </w:rPr>
        <w:t>Guru membimbing siswa  untuk menemukan jawaban sementara dan  melanjutkan ke orientasi masalah.</w:t>
      </w:r>
    </w:p>
    <w:p w14:paraId="33DAFAAE" w14:textId="77777777" w:rsidR="000D498D" w:rsidRPr="003C6DEE" w:rsidRDefault="00EA2630" w:rsidP="00DC637B">
      <w:pPr>
        <w:ind w:left="868" w:right="46" w:hanging="266"/>
        <w:jc w:val="both"/>
        <w:rPr>
          <w:sz w:val="24"/>
          <w:szCs w:val="24"/>
        </w:rPr>
      </w:pPr>
      <w:r w:rsidRPr="003C6DEE">
        <w:rPr>
          <w:color w:val="221F1F"/>
          <w:sz w:val="24"/>
          <w:szCs w:val="24"/>
        </w:rPr>
        <w:t>d. Guru mengajukan masalah tentang cara manusia memenuhi kebutuhannya berupa jenis  kegiatan apa   yang   dapat  dilakukan oleh  manusia untu</w:t>
      </w:r>
      <w:r w:rsidR="00B83F03" w:rsidRPr="003C6DEE">
        <w:rPr>
          <w:color w:val="221F1F"/>
          <w:sz w:val="24"/>
          <w:szCs w:val="24"/>
        </w:rPr>
        <w:t>k</w:t>
      </w:r>
      <w:r w:rsidRPr="003C6DEE">
        <w:rPr>
          <w:color w:val="221F1F"/>
          <w:sz w:val="24"/>
          <w:szCs w:val="24"/>
        </w:rPr>
        <w:t xml:space="preserve">  memenuhi </w:t>
      </w:r>
      <w:r w:rsidR="00B83F03" w:rsidRPr="003C6DEE">
        <w:rPr>
          <w:color w:val="221F1F"/>
          <w:sz w:val="24"/>
          <w:szCs w:val="24"/>
        </w:rPr>
        <w:t>k</w:t>
      </w:r>
      <w:r w:rsidRPr="003C6DEE">
        <w:rPr>
          <w:color w:val="221F1F"/>
          <w:sz w:val="24"/>
          <w:szCs w:val="24"/>
        </w:rPr>
        <w:t>ebutuhan hidupnya</w:t>
      </w:r>
      <w:r w:rsidR="00B83F03" w:rsidRPr="003C6DEE">
        <w:rPr>
          <w:color w:val="221F1F"/>
          <w:sz w:val="24"/>
          <w:szCs w:val="24"/>
        </w:rPr>
        <w:t xml:space="preserve"> </w:t>
      </w:r>
      <w:r w:rsidRPr="003C6DEE">
        <w:rPr>
          <w:color w:val="221F1F"/>
          <w:sz w:val="24"/>
          <w:szCs w:val="24"/>
        </w:rPr>
        <w:t xml:space="preserve">? </w:t>
      </w:r>
    </w:p>
    <w:p w14:paraId="79A26183" w14:textId="14B4A898" w:rsidR="00EA2630" w:rsidRPr="004A000C" w:rsidRDefault="00EA2630" w:rsidP="003C6DEE">
      <w:pPr>
        <w:ind w:left="546" w:right="46" w:hanging="238"/>
        <w:jc w:val="both"/>
        <w:rPr>
          <w:b/>
          <w:bCs/>
          <w:sz w:val="24"/>
          <w:szCs w:val="24"/>
        </w:rPr>
      </w:pPr>
      <w:r w:rsidRPr="004A000C">
        <w:rPr>
          <w:b/>
          <w:bCs/>
          <w:color w:val="221F1F"/>
          <w:sz w:val="24"/>
          <w:szCs w:val="24"/>
        </w:rPr>
        <w:lastRenderedPageBreak/>
        <w:t>2. Merumuskan masalah</w:t>
      </w:r>
    </w:p>
    <w:p w14:paraId="1090B1B4" w14:textId="360549F6" w:rsidR="00EA2630" w:rsidRPr="003C6DEE" w:rsidRDefault="00EA2630" w:rsidP="00DC637B">
      <w:pPr>
        <w:ind w:left="812" w:right="46" w:hanging="224"/>
        <w:jc w:val="both"/>
        <w:rPr>
          <w:sz w:val="24"/>
          <w:szCs w:val="24"/>
        </w:rPr>
      </w:pPr>
      <w:r w:rsidRPr="003C6DEE">
        <w:rPr>
          <w:color w:val="221F1F"/>
          <w:sz w:val="24"/>
          <w:szCs w:val="24"/>
        </w:rPr>
        <w:t>a.</w:t>
      </w:r>
      <w:r w:rsidR="00DC637B">
        <w:rPr>
          <w:color w:val="221F1F"/>
          <w:sz w:val="24"/>
          <w:szCs w:val="24"/>
        </w:rPr>
        <w:t xml:space="preserve"> </w:t>
      </w:r>
      <w:r w:rsidRPr="003C6DEE">
        <w:rPr>
          <w:color w:val="221F1F"/>
          <w:sz w:val="24"/>
          <w:szCs w:val="24"/>
        </w:rPr>
        <w:t xml:space="preserve">Guru meminta </w:t>
      </w:r>
      <w:r w:rsidR="008B18E8" w:rsidRPr="003C6DEE">
        <w:rPr>
          <w:color w:val="221F1F"/>
          <w:sz w:val="24"/>
          <w:szCs w:val="24"/>
        </w:rPr>
        <w:t>Siswa</w:t>
      </w:r>
      <w:r w:rsidRPr="003C6DEE">
        <w:rPr>
          <w:color w:val="221F1F"/>
          <w:sz w:val="24"/>
          <w:szCs w:val="24"/>
        </w:rPr>
        <w:t xml:space="preserve"> untuk mengamati dan memahami masalah secara individu dan mengajukan pertanyaan yang belum dipahami.</w:t>
      </w:r>
    </w:p>
    <w:p w14:paraId="19FE0449" w14:textId="579B09A7" w:rsidR="00EA2630" w:rsidRPr="003C6DEE" w:rsidRDefault="00EA2630" w:rsidP="00DC637B">
      <w:pPr>
        <w:ind w:left="812" w:right="46" w:hanging="224"/>
        <w:jc w:val="both"/>
        <w:rPr>
          <w:sz w:val="24"/>
          <w:szCs w:val="24"/>
        </w:rPr>
      </w:pPr>
      <w:r w:rsidRPr="003C6DEE">
        <w:rPr>
          <w:color w:val="221F1F"/>
          <w:sz w:val="24"/>
          <w:szCs w:val="24"/>
        </w:rPr>
        <w:t xml:space="preserve">b. </w:t>
      </w:r>
      <w:r w:rsidR="00B83F03" w:rsidRPr="003C6DEE">
        <w:rPr>
          <w:color w:val="221F1F"/>
          <w:sz w:val="24"/>
          <w:szCs w:val="24"/>
        </w:rPr>
        <w:t>Guru merangkum pertanyaan siswa menjadi beberapa pertanyaan yang akan dibahasa dalam kegiatan pembelajaran hari ini yaitu Apa Konsep utama kegiatan produksi, distribusi, dan konsumsi? Apa tujuan kegiatan   produksi,    distribusi,  dan    konsumsi? Apa  saja  yang  memengaruhi kegiatan produksi, distribusi, dan konsumsi?</w:t>
      </w:r>
      <w:r w:rsidRPr="003C6DEE">
        <w:rPr>
          <w:color w:val="221F1F"/>
          <w:sz w:val="24"/>
          <w:szCs w:val="24"/>
        </w:rPr>
        <w:t>.</w:t>
      </w:r>
    </w:p>
    <w:p w14:paraId="40F71958" w14:textId="7CC87787" w:rsidR="00EA2630" w:rsidRPr="003C6DEE" w:rsidRDefault="00EA2630" w:rsidP="00DC637B">
      <w:pPr>
        <w:ind w:left="812" w:right="46" w:hanging="224"/>
        <w:jc w:val="both"/>
        <w:rPr>
          <w:color w:val="221F1F"/>
          <w:sz w:val="24"/>
          <w:szCs w:val="24"/>
        </w:rPr>
      </w:pPr>
      <w:r w:rsidRPr="003C6DEE">
        <w:rPr>
          <w:color w:val="221F1F"/>
          <w:sz w:val="24"/>
          <w:szCs w:val="24"/>
        </w:rPr>
        <w:t xml:space="preserve">c. Guru membentuk  kelompok kecil  yang  terdiri dari  3-4  </w:t>
      </w:r>
      <w:r w:rsidR="008B18E8" w:rsidRPr="003C6DEE">
        <w:rPr>
          <w:color w:val="221F1F"/>
          <w:sz w:val="24"/>
          <w:szCs w:val="24"/>
        </w:rPr>
        <w:t>Siswa</w:t>
      </w:r>
      <w:r w:rsidRPr="003C6DEE">
        <w:rPr>
          <w:color w:val="221F1F"/>
          <w:sz w:val="24"/>
          <w:szCs w:val="24"/>
        </w:rPr>
        <w:t xml:space="preserve"> untuk menjawab pertanyaan pada tahap orientasi masalah.</w:t>
      </w:r>
    </w:p>
    <w:p w14:paraId="4B9F2BDD" w14:textId="297BC37E" w:rsidR="000D498D" w:rsidRPr="003C6DEE" w:rsidRDefault="000D498D" w:rsidP="00DC637B">
      <w:pPr>
        <w:ind w:left="812" w:right="46" w:hanging="224"/>
        <w:jc w:val="both"/>
        <w:rPr>
          <w:color w:val="221F1F"/>
          <w:sz w:val="24"/>
          <w:szCs w:val="24"/>
        </w:rPr>
      </w:pPr>
      <w:r w:rsidRPr="003C6DEE">
        <w:rPr>
          <w:color w:val="221F1F"/>
          <w:sz w:val="24"/>
          <w:szCs w:val="24"/>
        </w:rPr>
        <w:t>d. Siswa membuat rumusan konsep kegiatan ekonomi dengan menggunakan PETA KONSEP</w:t>
      </w:r>
    </w:p>
    <w:p w14:paraId="0C077B77" w14:textId="5C3ADC6B" w:rsidR="005A0034" w:rsidRPr="00DC637B" w:rsidRDefault="005A0034" w:rsidP="00DC637B">
      <w:pPr>
        <w:ind w:left="812" w:right="46" w:firstLine="39"/>
        <w:jc w:val="both"/>
        <w:rPr>
          <w:b/>
          <w:bCs/>
          <w:color w:val="221F1F"/>
          <w:sz w:val="24"/>
          <w:szCs w:val="24"/>
        </w:rPr>
      </w:pPr>
      <w:r w:rsidRPr="00DC637B">
        <w:rPr>
          <w:b/>
          <w:bCs/>
          <w:color w:val="221F1F"/>
          <w:sz w:val="24"/>
          <w:szCs w:val="24"/>
        </w:rPr>
        <w:t>Kegiatan produksi</w:t>
      </w:r>
    </w:p>
    <w:p w14:paraId="0635842C" w14:textId="5926E1F7" w:rsidR="000D498D" w:rsidRPr="003C6DEE" w:rsidRDefault="005A0034" w:rsidP="00DC637B">
      <w:pPr>
        <w:ind w:right="46" w:firstLine="709"/>
        <w:jc w:val="both"/>
        <w:rPr>
          <w:color w:val="221F1F"/>
          <w:sz w:val="24"/>
          <w:szCs w:val="24"/>
        </w:rPr>
      </w:pPr>
      <w:r w:rsidRPr="003C6DEE">
        <w:rPr>
          <w:noProof/>
          <w:color w:val="221F1F"/>
          <w:sz w:val="24"/>
          <w:szCs w:val="24"/>
        </w:rPr>
        <w:drawing>
          <wp:inline distT="0" distB="0" distL="0" distR="0" wp14:anchorId="182F5C1F" wp14:editId="17DD8D20">
            <wp:extent cx="4524375" cy="1827151"/>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5277" cy="1831554"/>
                    </a:xfrm>
                    <a:prstGeom prst="rect">
                      <a:avLst/>
                    </a:prstGeom>
                  </pic:spPr>
                </pic:pic>
              </a:graphicData>
            </a:graphic>
          </wp:inline>
        </w:drawing>
      </w:r>
    </w:p>
    <w:p w14:paraId="1D0BF945" w14:textId="26727251" w:rsidR="005A0034" w:rsidRPr="00DC637B" w:rsidRDefault="005A0034" w:rsidP="00DC637B">
      <w:pPr>
        <w:ind w:right="46" w:firstLine="851"/>
        <w:jc w:val="both"/>
        <w:rPr>
          <w:b/>
          <w:bCs/>
          <w:color w:val="221F1F"/>
          <w:sz w:val="24"/>
          <w:szCs w:val="24"/>
        </w:rPr>
      </w:pPr>
      <w:r w:rsidRPr="00DC637B">
        <w:rPr>
          <w:b/>
          <w:bCs/>
          <w:color w:val="221F1F"/>
          <w:sz w:val="24"/>
          <w:szCs w:val="24"/>
        </w:rPr>
        <w:t>Kegiatan Distribusi</w:t>
      </w:r>
    </w:p>
    <w:p w14:paraId="0F986492" w14:textId="7F201653" w:rsidR="005A0034" w:rsidRPr="003C6DEE" w:rsidRDefault="005A0034" w:rsidP="00DC637B">
      <w:pPr>
        <w:ind w:right="46" w:firstLine="851"/>
        <w:jc w:val="both"/>
        <w:rPr>
          <w:color w:val="221F1F"/>
          <w:sz w:val="24"/>
          <w:szCs w:val="24"/>
        </w:rPr>
      </w:pPr>
    </w:p>
    <w:p w14:paraId="0D055854" w14:textId="1FFB368A" w:rsidR="0025292E" w:rsidRPr="003C6DEE" w:rsidRDefault="0025292E" w:rsidP="00DC637B">
      <w:pPr>
        <w:ind w:right="46" w:firstLine="851"/>
        <w:jc w:val="both"/>
        <w:rPr>
          <w:color w:val="221F1F"/>
          <w:sz w:val="24"/>
          <w:szCs w:val="24"/>
        </w:rPr>
      </w:pPr>
      <w:r w:rsidRPr="003C6DEE">
        <w:rPr>
          <w:noProof/>
          <w:color w:val="221F1F"/>
          <w:sz w:val="24"/>
          <w:szCs w:val="24"/>
        </w:rPr>
        <w:drawing>
          <wp:inline distT="0" distB="0" distL="0" distR="0" wp14:anchorId="03681E09" wp14:editId="43152F4A">
            <wp:extent cx="4438650" cy="1539716"/>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64439" cy="1548662"/>
                    </a:xfrm>
                    <a:prstGeom prst="rect">
                      <a:avLst/>
                    </a:prstGeom>
                  </pic:spPr>
                </pic:pic>
              </a:graphicData>
            </a:graphic>
          </wp:inline>
        </w:drawing>
      </w:r>
    </w:p>
    <w:p w14:paraId="22DD54A1" w14:textId="3BE9C169" w:rsidR="0025292E" w:rsidRPr="00DC637B" w:rsidRDefault="0025292E" w:rsidP="00DC637B">
      <w:pPr>
        <w:ind w:right="46" w:firstLine="851"/>
        <w:jc w:val="both"/>
        <w:rPr>
          <w:b/>
          <w:bCs/>
          <w:color w:val="221F1F"/>
          <w:sz w:val="24"/>
          <w:szCs w:val="24"/>
        </w:rPr>
      </w:pPr>
      <w:r w:rsidRPr="00DC637B">
        <w:rPr>
          <w:b/>
          <w:bCs/>
          <w:color w:val="221F1F"/>
          <w:sz w:val="24"/>
          <w:szCs w:val="24"/>
        </w:rPr>
        <w:t>Kegiatan Konsumsi</w:t>
      </w:r>
    </w:p>
    <w:p w14:paraId="3FD26929" w14:textId="77777777" w:rsidR="0025292E" w:rsidRPr="003C6DEE" w:rsidRDefault="0025292E" w:rsidP="000D498D">
      <w:pPr>
        <w:ind w:right="46" w:hanging="360"/>
        <w:jc w:val="both"/>
        <w:rPr>
          <w:color w:val="221F1F"/>
          <w:sz w:val="24"/>
          <w:szCs w:val="24"/>
        </w:rPr>
      </w:pPr>
    </w:p>
    <w:p w14:paraId="6694B804" w14:textId="121A39E7" w:rsidR="0025292E" w:rsidRPr="003C6DEE" w:rsidRDefault="00763B8E" w:rsidP="00DC637B">
      <w:pPr>
        <w:ind w:right="46" w:firstLine="851"/>
        <w:jc w:val="both"/>
        <w:rPr>
          <w:color w:val="221F1F"/>
          <w:sz w:val="24"/>
          <w:szCs w:val="24"/>
        </w:rPr>
      </w:pPr>
      <w:r w:rsidRPr="003C6DEE">
        <w:rPr>
          <w:noProof/>
          <w:color w:val="221F1F"/>
          <w:sz w:val="24"/>
          <w:szCs w:val="24"/>
        </w:rPr>
        <w:drawing>
          <wp:inline distT="0" distB="0" distL="0" distR="0" wp14:anchorId="132C1828" wp14:editId="42A1A23B">
            <wp:extent cx="4581525" cy="1386427"/>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5651" cy="1390702"/>
                    </a:xfrm>
                    <a:prstGeom prst="rect">
                      <a:avLst/>
                    </a:prstGeom>
                  </pic:spPr>
                </pic:pic>
              </a:graphicData>
            </a:graphic>
          </wp:inline>
        </w:drawing>
      </w:r>
    </w:p>
    <w:p w14:paraId="0D8983D5" w14:textId="1AE44513" w:rsidR="0025292E" w:rsidRPr="003C6DEE" w:rsidRDefault="00763B8E" w:rsidP="00DC637B">
      <w:pPr>
        <w:ind w:right="46" w:firstLine="851"/>
        <w:jc w:val="both"/>
        <w:rPr>
          <w:color w:val="221F1F"/>
          <w:sz w:val="24"/>
          <w:szCs w:val="24"/>
        </w:rPr>
      </w:pPr>
      <w:r w:rsidRPr="00DC637B">
        <w:rPr>
          <w:b/>
          <w:bCs/>
          <w:color w:val="221F1F"/>
          <w:sz w:val="24"/>
          <w:szCs w:val="24"/>
        </w:rPr>
        <w:t xml:space="preserve"> Catatan : Peta konsep bisa dibuat berdasarkan kreativitas</w:t>
      </w:r>
      <w:r w:rsidRPr="003C6DEE">
        <w:rPr>
          <w:color w:val="221F1F"/>
          <w:sz w:val="24"/>
          <w:szCs w:val="24"/>
        </w:rPr>
        <w:t xml:space="preserve"> siswa </w:t>
      </w:r>
    </w:p>
    <w:p w14:paraId="629420FB" w14:textId="0F58FD2F" w:rsidR="00EA2630" w:rsidRPr="003C6DEE" w:rsidRDefault="00EA2630" w:rsidP="004A000C">
      <w:pPr>
        <w:ind w:right="46" w:firstLine="322"/>
        <w:jc w:val="both"/>
        <w:rPr>
          <w:sz w:val="24"/>
          <w:szCs w:val="24"/>
        </w:rPr>
      </w:pPr>
      <w:r w:rsidRPr="003C6DEE">
        <w:rPr>
          <w:color w:val="221F1F"/>
          <w:sz w:val="24"/>
          <w:szCs w:val="24"/>
        </w:rPr>
        <w:lastRenderedPageBreak/>
        <w:t>3. Merumuskan hipotesis</w:t>
      </w:r>
    </w:p>
    <w:p w14:paraId="1C4A8F3C" w14:textId="2FD1B64F" w:rsidR="00EA2630" w:rsidRPr="003C6DEE" w:rsidRDefault="00EA2630" w:rsidP="004A000C">
      <w:pPr>
        <w:ind w:left="574" w:right="46" w:hanging="14"/>
        <w:jc w:val="both"/>
        <w:rPr>
          <w:sz w:val="24"/>
          <w:szCs w:val="24"/>
        </w:rPr>
      </w:pPr>
      <w:r w:rsidRPr="003C6DEE">
        <w:rPr>
          <w:color w:val="221F1F"/>
          <w:sz w:val="24"/>
          <w:szCs w:val="24"/>
        </w:rPr>
        <w:t xml:space="preserve">Guru membimbing </w:t>
      </w:r>
      <w:r w:rsidR="00763B8E" w:rsidRPr="003C6DEE">
        <w:rPr>
          <w:color w:val="221F1F"/>
          <w:sz w:val="24"/>
          <w:szCs w:val="24"/>
        </w:rPr>
        <w:t>s</w:t>
      </w:r>
      <w:r w:rsidR="008B18E8" w:rsidRPr="003C6DEE">
        <w:rPr>
          <w:color w:val="221F1F"/>
          <w:sz w:val="24"/>
          <w:szCs w:val="24"/>
        </w:rPr>
        <w:t>iswa</w:t>
      </w:r>
      <w:r w:rsidRPr="003C6DEE">
        <w:rPr>
          <w:color w:val="221F1F"/>
          <w:sz w:val="24"/>
          <w:szCs w:val="24"/>
        </w:rPr>
        <w:t xml:space="preserve">  dengan menyampaikan berbagai pertanyaan yang mengarahkan siswa mendapatkan jawaban sementara serta merumuskan berbagai perkiraan kemungkinan jawaban.</w:t>
      </w:r>
    </w:p>
    <w:p w14:paraId="7365A385" w14:textId="212D0C6D" w:rsidR="00EA2630" w:rsidRPr="003C6DEE" w:rsidRDefault="00EA2630" w:rsidP="004A000C">
      <w:pPr>
        <w:ind w:right="46" w:firstLine="322"/>
        <w:jc w:val="both"/>
        <w:rPr>
          <w:sz w:val="24"/>
          <w:szCs w:val="24"/>
        </w:rPr>
      </w:pPr>
      <w:r w:rsidRPr="003C6DEE">
        <w:rPr>
          <w:color w:val="221F1F"/>
          <w:sz w:val="24"/>
          <w:szCs w:val="24"/>
        </w:rPr>
        <w:t>4.  Tahap pengumpulan data</w:t>
      </w:r>
    </w:p>
    <w:p w14:paraId="1A6412EE" w14:textId="086861D8" w:rsidR="00EA2630" w:rsidRPr="003C6DEE" w:rsidRDefault="00EA2630" w:rsidP="004A000C">
      <w:pPr>
        <w:ind w:left="826" w:right="46" w:hanging="238"/>
        <w:jc w:val="both"/>
        <w:rPr>
          <w:sz w:val="24"/>
          <w:szCs w:val="24"/>
        </w:rPr>
      </w:pPr>
      <w:r w:rsidRPr="003C6DEE">
        <w:rPr>
          <w:color w:val="221F1F"/>
          <w:sz w:val="24"/>
          <w:szCs w:val="24"/>
        </w:rPr>
        <w:t>a. Guru membimbing siswa  dalam menemukan jawaban</w:t>
      </w:r>
    </w:p>
    <w:p w14:paraId="34DF2C28" w14:textId="316B6553" w:rsidR="00EA2630" w:rsidRPr="003C6DEE" w:rsidRDefault="00EA2630" w:rsidP="004A000C">
      <w:pPr>
        <w:ind w:left="826" w:right="46" w:hanging="238"/>
        <w:jc w:val="both"/>
        <w:rPr>
          <w:sz w:val="24"/>
          <w:szCs w:val="24"/>
        </w:rPr>
      </w:pPr>
      <w:r w:rsidRPr="003C6DEE">
        <w:rPr>
          <w:color w:val="221F1F"/>
          <w:sz w:val="24"/>
          <w:szCs w:val="24"/>
        </w:rPr>
        <w:t>b. Guru   membantu   siswa    yang    mengalami   kesulitan   dalam menemukan jawaban atas pertanyaan yang  diajukan.</w:t>
      </w:r>
    </w:p>
    <w:p w14:paraId="195B7FFF" w14:textId="22757DFA" w:rsidR="00EA2630" w:rsidRPr="003C6DEE" w:rsidRDefault="00EA2630" w:rsidP="004A000C">
      <w:pPr>
        <w:ind w:left="826" w:right="46" w:hanging="238"/>
        <w:jc w:val="both"/>
        <w:rPr>
          <w:sz w:val="24"/>
          <w:szCs w:val="24"/>
        </w:rPr>
      </w:pPr>
      <w:r w:rsidRPr="003C6DEE">
        <w:rPr>
          <w:color w:val="221F1F"/>
          <w:sz w:val="24"/>
          <w:szCs w:val="24"/>
        </w:rPr>
        <w:t>c. Guru meminta siswa  untuk menghimpun berbagai konsep terkait</w:t>
      </w:r>
      <w:r w:rsidR="00DA23CD" w:rsidRPr="003C6DEE">
        <w:rPr>
          <w:color w:val="221F1F"/>
          <w:sz w:val="24"/>
          <w:szCs w:val="24"/>
        </w:rPr>
        <w:t xml:space="preserve"> </w:t>
      </w:r>
      <w:r w:rsidRPr="003C6DEE">
        <w:rPr>
          <w:color w:val="221F1F"/>
          <w:sz w:val="24"/>
          <w:szCs w:val="24"/>
        </w:rPr>
        <w:t>pertanyaan yang  sudah ditemukan jawabannya.</w:t>
      </w:r>
    </w:p>
    <w:p w14:paraId="444D4631" w14:textId="4810E3A7" w:rsidR="00EA2630" w:rsidRPr="003C6DEE" w:rsidRDefault="00EA2630" w:rsidP="004A000C">
      <w:pPr>
        <w:ind w:left="854" w:right="46" w:hanging="287"/>
        <w:jc w:val="both"/>
        <w:rPr>
          <w:sz w:val="24"/>
          <w:szCs w:val="24"/>
        </w:rPr>
      </w:pPr>
      <w:r w:rsidRPr="003C6DEE">
        <w:rPr>
          <w:color w:val="221F1F"/>
          <w:sz w:val="24"/>
          <w:szCs w:val="24"/>
        </w:rPr>
        <w:t>d. Guru mendorong siswa  untuk bekerja sama dalam kelompok.</w:t>
      </w:r>
    </w:p>
    <w:p w14:paraId="580CC8E5" w14:textId="42041D01" w:rsidR="00EA2630" w:rsidRPr="003C6DEE" w:rsidRDefault="00EA2630" w:rsidP="004A000C">
      <w:pPr>
        <w:ind w:left="854" w:right="46" w:hanging="287"/>
        <w:jc w:val="both"/>
        <w:rPr>
          <w:sz w:val="24"/>
          <w:szCs w:val="24"/>
        </w:rPr>
      </w:pPr>
      <w:r w:rsidRPr="003C6DEE">
        <w:rPr>
          <w:color w:val="221F1F"/>
          <w:sz w:val="24"/>
          <w:szCs w:val="24"/>
        </w:rPr>
        <w:t>e.</w:t>
      </w:r>
      <w:r w:rsidR="004A000C">
        <w:rPr>
          <w:color w:val="221F1F"/>
          <w:sz w:val="24"/>
          <w:szCs w:val="24"/>
        </w:rPr>
        <w:t xml:space="preserve"> </w:t>
      </w:r>
      <w:r w:rsidRPr="003C6DEE">
        <w:rPr>
          <w:color w:val="221F1F"/>
          <w:sz w:val="24"/>
          <w:szCs w:val="24"/>
        </w:rPr>
        <w:t>Guru   meminta   siswa    untuk   menuliskan  hasil    diskusi  dan mempersiapkan presentasi di depan kelas</w:t>
      </w:r>
      <w:r w:rsidR="004A000C">
        <w:rPr>
          <w:color w:val="221F1F"/>
          <w:sz w:val="24"/>
          <w:szCs w:val="24"/>
        </w:rPr>
        <w:t xml:space="preserve"> pada pertemuan berikutnya</w:t>
      </w:r>
      <w:r w:rsidR="000D498D" w:rsidRPr="003C6DEE">
        <w:rPr>
          <w:color w:val="221F1F"/>
          <w:sz w:val="24"/>
          <w:szCs w:val="24"/>
        </w:rPr>
        <w:t xml:space="preserve">. </w:t>
      </w:r>
    </w:p>
    <w:p w14:paraId="7D83E72F" w14:textId="1CC190FD" w:rsidR="00EA2630" w:rsidRPr="003C6DEE" w:rsidRDefault="00EA2630" w:rsidP="004A000C">
      <w:pPr>
        <w:ind w:right="46" w:firstLine="322"/>
        <w:jc w:val="both"/>
        <w:rPr>
          <w:sz w:val="24"/>
          <w:szCs w:val="24"/>
        </w:rPr>
      </w:pPr>
      <w:r w:rsidRPr="003C6DEE">
        <w:rPr>
          <w:color w:val="221F1F"/>
          <w:sz w:val="24"/>
          <w:szCs w:val="24"/>
        </w:rPr>
        <w:t>5. Menguji hipotesis</w:t>
      </w:r>
    </w:p>
    <w:p w14:paraId="30176AD2" w14:textId="17140C96" w:rsidR="00EA2630" w:rsidRPr="003C6DEE" w:rsidRDefault="00EA2630" w:rsidP="004A000C">
      <w:pPr>
        <w:ind w:left="882" w:right="46" w:hanging="294"/>
        <w:jc w:val="both"/>
        <w:rPr>
          <w:sz w:val="24"/>
          <w:szCs w:val="24"/>
        </w:rPr>
      </w:pPr>
      <w:r w:rsidRPr="003C6DEE">
        <w:rPr>
          <w:color w:val="221F1F"/>
          <w:sz w:val="24"/>
          <w:szCs w:val="24"/>
        </w:rPr>
        <w:t>a.</w:t>
      </w:r>
      <w:r w:rsidR="004A000C">
        <w:rPr>
          <w:color w:val="221F1F"/>
          <w:sz w:val="24"/>
          <w:szCs w:val="24"/>
        </w:rPr>
        <w:t xml:space="preserve"> </w:t>
      </w:r>
      <w:r w:rsidRPr="003C6DEE">
        <w:rPr>
          <w:color w:val="221F1F"/>
          <w:sz w:val="24"/>
          <w:szCs w:val="24"/>
        </w:rPr>
        <w:t>Guru   meminta   siswa     untuk   melakukan  presentasi   secara berkelompok.</w:t>
      </w:r>
    </w:p>
    <w:p w14:paraId="0D69C12D" w14:textId="5E4ACC3E" w:rsidR="00EA2630" w:rsidRPr="003C6DEE" w:rsidRDefault="00EA2630" w:rsidP="004A000C">
      <w:pPr>
        <w:ind w:left="882" w:right="46" w:hanging="294"/>
        <w:jc w:val="both"/>
        <w:rPr>
          <w:sz w:val="24"/>
          <w:szCs w:val="24"/>
        </w:rPr>
      </w:pPr>
      <w:r w:rsidRPr="003C6DEE">
        <w:rPr>
          <w:color w:val="221F1F"/>
          <w:sz w:val="24"/>
          <w:szCs w:val="24"/>
        </w:rPr>
        <w:t>b.</w:t>
      </w:r>
      <w:r w:rsidR="004A000C">
        <w:rPr>
          <w:color w:val="221F1F"/>
          <w:sz w:val="24"/>
          <w:szCs w:val="24"/>
        </w:rPr>
        <w:t xml:space="preserve"> S</w:t>
      </w:r>
      <w:r w:rsidRPr="003C6DEE">
        <w:rPr>
          <w:color w:val="221F1F"/>
          <w:sz w:val="24"/>
          <w:szCs w:val="24"/>
        </w:rPr>
        <w:t>iswa  menyajikan hasil  diskusi mengenai cara manusia memenuhi kebutuhan hidupnya.</w:t>
      </w:r>
    </w:p>
    <w:p w14:paraId="2D248862" w14:textId="433D4038" w:rsidR="00EA2630" w:rsidRPr="003C6DEE" w:rsidRDefault="00EA2630" w:rsidP="004A000C">
      <w:pPr>
        <w:ind w:left="882" w:right="46" w:hanging="294"/>
        <w:jc w:val="both"/>
        <w:rPr>
          <w:sz w:val="24"/>
          <w:szCs w:val="24"/>
        </w:rPr>
      </w:pPr>
      <w:r w:rsidRPr="003C6DEE">
        <w:rPr>
          <w:color w:val="221F1F"/>
          <w:sz w:val="24"/>
          <w:szCs w:val="24"/>
        </w:rPr>
        <w:t>c. Siswa menyajikan hasil diskusi mengenai tujuan kegiatan produksi, distribusi, dan  konsumsi.</w:t>
      </w:r>
    </w:p>
    <w:p w14:paraId="6D90D172" w14:textId="77777777" w:rsidR="00EA2630" w:rsidRPr="003C6DEE" w:rsidRDefault="00EA2630" w:rsidP="004A000C">
      <w:pPr>
        <w:ind w:left="882" w:right="46" w:hanging="294"/>
        <w:jc w:val="both"/>
        <w:rPr>
          <w:sz w:val="24"/>
          <w:szCs w:val="24"/>
        </w:rPr>
      </w:pPr>
      <w:r w:rsidRPr="003C6DEE">
        <w:rPr>
          <w:color w:val="221F1F"/>
          <w:sz w:val="24"/>
          <w:szCs w:val="24"/>
        </w:rPr>
        <w:t>d.   Siswa menyajikan hasil diskusi mengenai faktor yang memengaruhi kegiatan produksi, distribusi, dan  konsumsi.</w:t>
      </w:r>
    </w:p>
    <w:p w14:paraId="67BFE4F1" w14:textId="0C521005" w:rsidR="00EA2630" w:rsidRPr="003C6DEE" w:rsidRDefault="00EA2630" w:rsidP="004A000C">
      <w:pPr>
        <w:ind w:left="882" w:right="46" w:hanging="294"/>
        <w:jc w:val="both"/>
        <w:rPr>
          <w:sz w:val="24"/>
          <w:szCs w:val="24"/>
        </w:rPr>
      </w:pPr>
      <w:r w:rsidRPr="003C6DEE">
        <w:rPr>
          <w:color w:val="221F1F"/>
          <w:sz w:val="24"/>
          <w:szCs w:val="24"/>
        </w:rPr>
        <w:t>e. Guru  membimbing siswa   untuk  memberikan tanggapan  serta melaksanakan tanya jawab terkait materi yang  sedang dipelajari.</w:t>
      </w:r>
    </w:p>
    <w:p w14:paraId="47BEEC5C" w14:textId="61A9113D" w:rsidR="00EA2630" w:rsidRPr="003C6DEE" w:rsidRDefault="00EA2630" w:rsidP="004A000C">
      <w:pPr>
        <w:ind w:right="46" w:firstLine="322"/>
        <w:jc w:val="both"/>
        <w:rPr>
          <w:sz w:val="24"/>
          <w:szCs w:val="24"/>
        </w:rPr>
      </w:pPr>
      <w:r w:rsidRPr="003C6DEE">
        <w:rPr>
          <w:color w:val="221F1F"/>
          <w:sz w:val="24"/>
          <w:szCs w:val="24"/>
        </w:rPr>
        <w:t>6.  Menarik kesimpulan</w:t>
      </w:r>
    </w:p>
    <w:p w14:paraId="436D1248" w14:textId="77777777" w:rsidR="00EA2630" w:rsidRPr="003C6DEE" w:rsidRDefault="00EA2630" w:rsidP="004A000C">
      <w:pPr>
        <w:ind w:left="616" w:right="46" w:hanging="14"/>
        <w:jc w:val="both"/>
        <w:rPr>
          <w:sz w:val="24"/>
          <w:szCs w:val="24"/>
        </w:rPr>
      </w:pPr>
      <w:r w:rsidRPr="003C6DEE">
        <w:rPr>
          <w:color w:val="221F1F"/>
          <w:sz w:val="24"/>
          <w:szCs w:val="24"/>
        </w:rPr>
        <w:t>Siswa  dan  guru secara bersama merumuskan kesimpulan mengenai aktivitas kegiatan ekonomi.</w:t>
      </w:r>
    </w:p>
    <w:p w14:paraId="7B8927B6" w14:textId="3B57E829" w:rsidR="00EA2630" w:rsidRDefault="00EA2630" w:rsidP="004A000C">
      <w:pPr>
        <w:ind w:left="266"/>
        <w:jc w:val="both"/>
        <w:rPr>
          <w:b/>
          <w:color w:val="005A9E"/>
          <w:sz w:val="24"/>
          <w:szCs w:val="24"/>
        </w:rPr>
      </w:pPr>
      <w:r w:rsidRPr="003C6DEE">
        <w:rPr>
          <w:b/>
          <w:color w:val="005A9E"/>
          <w:sz w:val="24"/>
          <w:szCs w:val="24"/>
        </w:rPr>
        <w:t>Penutup</w:t>
      </w:r>
    </w:p>
    <w:p w14:paraId="4D6B4A64" w14:textId="3136955E" w:rsidR="00AC7E4C" w:rsidRPr="00AC7E4C" w:rsidRDefault="00AC7E4C" w:rsidP="00AC7E4C">
      <w:pPr>
        <w:pStyle w:val="ListParagraph"/>
        <w:numPr>
          <w:ilvl w:val="0"/>
          <w:numId w:val="2"/>
        </w:numPr>
        <w:jc w:val="both"/>
        <w:rPr>
          <w:sz w:val="24"/>
          <w:szCs w:val="24"/>
        </w:rPr>
      </w:pPr>
      <w:r>
        <w:rPr>
          <w:color w:val="221F1F"/>
          <w:sz w:val="24"/>
          <w:szCs w:val="24"/>
        </w:rPr>
        <w:t xml:space="preserve">Siswa </w:t>
      </w:r>
      <w:r w:rsidRPr="00AC7E4C">
        <w:rPr>
          <w:color w:val="221F1F"/>
          <w:sz w:val="24"/>
          <w:szCs w:val="24"/>
        </w:rPr>
        <w:t>mela</w:t>
      </w:r>
      <w:r>
        <w:rPr>
          <w:color w:val="221F1F"/>
          <w:sz w:val="24"/>
          <w:szCs w:val="24"/>
        </w:rPr>
        <w:t>kukan</w:t>
      </w:r>
      <w:r w:rsidRPr="00AC7E4C">
        <w:rPr>
          <w:color w:val="221F1F"/>
          <w:sz w:val="24"/>
          <w:szCs w:val="24"/>
        </w:rPr>
        <w:t xml:space="preserve"> refle</w:t>
      </w:r>
      <w:r>
        <w:rPr>
          <w:color w:val="221F1F"/>
          <w:sz w:val="24"/>
          <w:szCs w:val="24"/>
        </w:rPr>
        <w:t>k</w:t>
      </w:r>
      <w:r w:rsidRPr="00AC7E4C">
        <w:rPr>
          <w:color w:val="221F1F"/>
          <w:sz w:val="24"/>
          <w:szCs w:val="24"/>
        </w:rPr>
        <w:t>si pembelajaran   ber</w:t>
      </w:r>
      <w:r>
        <w:rPr>
          <w:color w:val="221F1F"/>
          <w:sz w:val="24"/>
          <w:szCs w:val="24"/>
        </w:rPr>
        <w:t>k</w:t>
      </w:r>
      <w:r w:rsidRPr="00AC7E4C">
        <w:rPr>
          <w:color w:val="221F1F"/>
          <w:sz w:val="24"/>
          <w:szCs w:val="24"/>
        </w:rPr>
        <w:t>aitan   dengan</w:t>
      </w:r>
      <w:r w:rsidRPr="00AC7E4C">
        <w:rPr>
          <w:sz w:val="24"/>
          <w:szCs w:val="24"/>
        </w:rPr>
        <w:t xml:space="preserve"> </w:t>
      </w:r>
      <w:r w:rsidRPr="00AC7E4C">
        <w:rPr>
          <w:color w:val="221F1F"/>
          <w:sz w:val="24"/>
          <w:szCs w:val="24"/>
        </w:rPr>
        <w:t xml:space="preserve">Sikap,  Pengetahuan, </w:t>
      </w:r>
      <w:r>
        <w:rPr>
          <w:color w:val="221F1F"/>
          <w:sz w:val="24"/>
          <w:szCs w:val="24"/>
        </w:rPr>
        <w:t>d</w:t>
      </w:r>
      <w:r w:rsidRPr="00AC7E4C">
        <w:rPr>
          <w:color w:val="221F1F"/>
          <w:sz w:val="24"/>
          <w:szCs w:val="24"/>
        </w:rPr>
        <w:t>an  Keterampilan.</w:t>
      </w:r>
    </w:p>
    <w:p w14:paraId="4C7F6806" w14:textId="77777777" w:rsidR="00AC7E4C" w:rsidRPr="003C6DEE" w:rsidRDefault="00AC7E4C" w:rsidP="00BA32B7">
      <w:pPr>
        <w:ind w:left="686"/>
        <w:jc w:val="both"/>
        <w:rPr>
          <w:sz w:val="24"/>
          <w:szCs w:val="24"/>
        </w:rPr>
      </w:pPr>
      <w:r w:rsidRPr="003C6DEE">
        <w:rPr>
          <w:b/>
          <w:color w:val="221F1F"/>
          <w:sz w:val="24"/>
          <w:szCs w:val="24"/>
        </w:rPr>
        <w:t>Sikap</w:t>
      </w:r>
    </w:p>
    <w:p w14:paraId="4EC68758" w14:textId="77777777" w:rsidR="00AC7E4C" w:rsidRPr="003C6DEE" w:rsidRDefault="00AC7E4C" w:rsidP="00BA32B7">
      <w:pPr>
        <w:ind w:left="910" w:hanging="210"/>
        <w:jc w:val="both"/>
        <w:rPr>
          <w:sz w:val="24"/>
          <w:szCs w:val="24"/>
        </w:rPr>
      </w:pPr>
      <w:r w:rsidRPr="003C6DEE">
        <w:rPr>
          <w:color w:val="221F1F"/>
          <w:sz w:val="24"/>
          <w:szCs w:val="24"/>
        </w:rPr>
        <w:t>• Apakah  aku  sudah melakukan pembelajaran secara bertanggung</w:t>
      </w:r>
      <w:r>
        <w:rPr>
          <w:sz w:val="24"/>
          <w:szCs w:val="24"/>
        </w:rPr>
        <w:t xml:space="preserve"> </w:t>
      </w:r>
      <w:r w:rsidRPr="003C6DEE">
        <w:rPr>
          <w:color w:val="221F1F"/>
          <w:sz w:val="24"/>
          <w:szCs w:val="24"/>
        </w:rPr>
        <w:t>jawab?</w:t>
      </w:r>
    </w:p>
    <w:p w14:paraId="31431AA7" w14:textId="23A1F213" w:rsidR="00AC7E4C" w:rsidRPr="003C6DEE" w:rsidRDefault="00AC7E4C" w:rsidP="00BA32B7">
      <w:pPr>
        <w:ind w:left="910" w:hanging="210"/>
        <w:jc w:val="both"/>
        <w:rPr>
          <w:sz w:val="24"/>
          <w:szCs w:val="24"/>
        </w:rPr>
      </w:pPr>
      <w:r w:rsidRPr="003C6DEE">
        <w:rPr>
          <w:color w:val="221F1F"/>
          <w:sz w:val="24"/>
          <w:szCs w:val="24"/>
        </w:rPr>
        <w:t>• Apamah amu sudah mengumpul</w:t>
      </w:r>
      <w:r w:rsidR="00BA32B7">
        <w:rPr>
          <w:color w:val="221F1F"/>
          <w:sz w:val="24"/>
          <w:szCs w:val="24"/>
        </w:rPr>
        <w:t>k</w:t>
      </w:r>
      <w:r w:rsidRPr="003C6DEE">
        <w:rPr>
          <w:color w:val="221F1F"/>
          <w:sz w:val="24"/>
          <w:szCs w:val="24"/>
        </w:rPr>
        <w:t>an tugas secara tepat wa</w:t>
      </w:r>
      <w:r w:rsidR="00BA32B7">
        <w:rPr>
          <w:color w:val="221F1F"/>
          <w:sz w:val="24"/>
          <w:szCs w:val="24"/>
        </w:rPr>
        <w:t>k</w:t>
      </w:r>
      <w:r w:rsidRPr="003C6DEE">
        <w:rPr>
          <w:color w:val="221F1F"/>
          <w:sz w:val="24"/>
          <w:szCs w:val="24"/>
        </w:rPr>
        <w:t>tu?</w:t>
      </w:r>
    </w:p>
    <w:p w14:paraId="766250C8" w14:textId="5B67BEB6" w:rsidR="00AC7E4C" w:rsidRPr="003C6DEE" w:rsidRDefault="00AC7E4C" w:rsidP="00BA32B7">
      <w:pPr>
        <w:ind w:left="910" w:hanging="210"/>
        <w:jc w:val="both"/>
        <w:rPr>
          <w:sz w:val="24"/>
          <w:szCs w:val="24"/>
        </w:rPr>
      </w:pPr>
      <w:r w:rsidRPr="003C6DEE">
        <w:rPr>
          <w:color w:val="221F1F"/>
          <w:sz w:val="24"/>
          <w:szCs w:val="24"/>
        </w:rPr>
        <w:t>• Apakah   aku  sudah mampu berkolaborasi dengan baik  bersama</w:t>
      </w:r>
      <w:r>
        <w:rPr>
          <w:sz w:val="24"/>
          <w:szCs w:val="24"/>
        </w:rPr>
        <w:t xml:space="preserve"> </w:t>
      </w:r>
      <w:r w:rsidRPr="003C6DEE">
        <w:rPr>
          <w:color w:val="221F1F"/>
          <w:sz w:val="24"/>
          <w:szCs w:val="24"/>
        </w:rPr>
        <w:t>teman-teman</w:t>
      </w:r>
      <w:r w:rsidR="00BA32B7">
        <w:rPr>
          <w:color w:val="221F1F"/>
          <w:sz w:val="24"/>
          <w:szCs w:val="24"/>
        </w:rPr>
        <w:t>k</w:t>
      </w:r>
      <w:r w:rsidRPr="003C6DEE">
        <w:rPr>
          <w:color w:val="221F1F"/>
          <w:sz w:val="24"/>
          <w:szCs w:val="24"/>
        </w:rPr>
        <w:t>u?</w:t>
      </w:r>
    </w:p>
    <w:p w14:paraId="34C1F9E0" w14:textId="0ED34EBE" w:rsidR="00AC7E4C" w:rsidRPr="003C6DEE" w:rsidRDefault="00AC7E4C" w:rsidP="00BA32B7">
      <w:pPr>
        <w:ind w:left="910" w:hanging="210"/>
        <w:jc w:val="both"/>
        <w:rPr>
          <w:sz w:val="24"/>
          <w:szCs w:val="24"/>
        </w:rPr>
      </w:pPr>
      <w:r w:rsidRPr="003C6DEE">
        <w:rPr>
          <w:color w:val="221F1F"/>
          <w:sz w:val="24"/>
          <w:szCs w:val="24"/>
        </w:rPr>
        <w:t>•  Apamah amu sudah mengembang</w:t>
      </w:r>
      <w:r w:rsidR="00BA32B7">
        <w:rPr>
          <w:color w:val="221F1F"/>
          <w:sz w:val="24"/>
          <w:szCs w:val="24"/>
        </w:rPr>
        <w:t>k</w:t>
      </w:r>
      <w:r w:rsidRPr="003C6DEE">
        <w:rPr>
          <w:color w:val="221F1F"/>
          <w:sz w:val="24"/>
          <w:szCs w:val="24"/>
        </w:rPr>
        <w:t>an bamatmu?</w:t>
      </w:r>
    </w:p>
    <w:p w14:paraId="109BCB89" w14:textId="77777777" w:rsidR="00AC7E4C" w:rsidRPr="003C6DEE" w:rsidRDefault="00AC7E4C" w:rsidP="00BA32B7">
      <w:pPr>
        <w:ind w:left="910" w:right="188" w:hanging="210"/>
        <w:jc w:val="both"/>
        <w:rPr>
          <w:sz w:val="24"/>
          <w:szCs w:val="24"/>
        </w:rPr>
      </w:pPr>
      <w:r w:rsidRPr="003C6DEE">
        <w:rPr>
          <w:color w:val="221F1F"/>
          <w:sz w:val="24"/>
          <w:szCs w:val="24"/>
        </w:rPr>
        <w:t>• Inspirasi   dari     pembelajaran   tentang    upaya   meningkatkan</w:t>
      </w:r>
      <w:r>
        <w:rPr>
          <w:color w:val="221F1F"/>
          <w:sz w:val="24"/>
          <w:szCs w:val="24"/>
        </w:rPr>
        <w:t xml:space="preserve"> k</w:t>
      </w:r>
      <w:r w:rsidRPr="003C6DEE">
        <w:rPr>
          <w:color w:val="221F1F"/>
          <w:sz w:val="24"/>
          <w:szCs w:val="24"/>
        </w:rPr>
        <w:t>eterampilan adalah....</w:t>
      </w:r>
    </w:p>
    <w:p w14:paraId="43DC1359" w14:textId="77777777" w:rsidR="00AC7E4C" w:rsidRPr="003C6DEE" w:rsidRDefault="00AC7E4C" w:rsidP="00BA32B7">
      <w:pPr>
        <w:ind w:left="910" w:hanging="210"/>
        <w:jc w:val="both"/>
        <w:rPr>
          <w:sz w:val="24"/>
          <w:szCs w:val="24"/>
        </w:rPr>
      </w:pPr>
      <w:r w:rsidRPr="003C6DEE">
        <w:rPr>
          <w:b/>
          <w:color w:val="221F1F"/>
          <w:sz w:val="24"/>
          <w:szCs w:val="24"/>
        </w:rPr>
        <w:t>Pengetahuan</w:t>
      </w:r>
    </w:p>
    <w:p w14:paraId="6CDF093B" w14:textId="77777777" w:rsidR="00AC7E4C" w:rsidRPr="003C6DEE" w:rsidRDefault="00AC7E4C" w:rsidP="00BA32B7">
      <w:pPr>
        <w:ind w:left="910" w:hanging="210"/>
        <w:jc w:val="both"/>
        <w:rPr>
          <w:sz w:val="24"/>
          <w:szCs w:val="24"/>
        </w:rPr>
      </w:pPr>
      <w:r w:rsidRPr="003C6DEE">
        <w:rPr>
          <w:color w:val="221F1F"/>
          <w:sz w:val="24"/>
          <w:szCs w:val="24"/>
        </w:rPr>
        <w:t>• Kegiatan apa yang dapat dilakukan oleh  manusia untuk memenuhi</w:t>
      </w:r>
      <w:r>
        <w:rPr>
          <w:sz w:val="24"/>
          <w:szCs w:val="24"/>
        </w:rPr>
        <w:t xml:space="preserve"> </w:t>
      </w:r>
      <w:r w:rsidRPr="003C6DEE">
        <w:rPr>
          <w:color w:val="221F1F"/>
          <w:sz w:val="24"/>
          <w:szCs w:val="24"/>
        </w:rPr>
        <w:t>mebutuhan hidupnya?</w:t>
      </w:r>
    </w:p>
    <w:p w14:paraId="0BC44AC3" w14:textId="389FC9D6" w:rsidR="00AC7E4C" w:rsidRPr="003C6DEE" w:rsidRDefault="00AC7E4C" w:rsidP="00BA32B7">
      <w:pPr>
        <w:ind w:left="910" w:hanging="210"/>
        <w:jc w:val="both"/>
        <w:rPr>
          <w:sz w:val="24"/>
          <w:szCs w:val="24"/>
        </w:rPr>
      </w:pPr>
      <w:r w:rsidRPr="003C6DEE">
        <w:rPr>
          <w:color w:val="221F1F"/>
          <w:sz w:val="24"/>
          <w:szCs w:val="24"/>
        </w:rPr>
        <w:t>•  Apa tujuan megiatan produ</w:t>
      </w:r>
      <w:r w:rsidR="00BA32B7">
        <w:rPr>
          <w:color w:val="221F1F"/>
          <w:sz w:val="24"/>
          <w:szCs w:val="24"/>
        </w:rPr>
        <w:t>k</w:t>
      </w:r>
      <w:r w:rsidRPr="003C6DEE">
        <w:rPr>
          <w:color w:val="221F1F"/>
          <w:sz w:val="24"/>
          <w:szCs w:val="24"/>
        </w:rPr>
        <w:t xml:space="preserve">si,  distribusi, dan  </w:t>
      </w:r>
      <w:r w:rsidR="00BA32B7">
        <w:rPr>
          <w:color w:val="221F1F"/>
          <w:sz w:val="24"/>
          <w:szCs w:val="24"/>
        </w:rPr>
        <w:t>k</w:t>
      </w:r>
      <w:r w:rsidRPr="003C6DEE">
        <w:rPr>
          <w:color w:val="221F1F"/>
          <w:sz w:val="24"/>
          <w:szCs w:val="24"/>
        </w:rPr>
        <w:t>onsumsi?</w:t>
      </w:r>
    </w:p>
    <w:p w14:paraId="0F6C72FD" w14:textId="06C371BD" w:rsidR="00AC7E4C" w:rsidRPr="003C6DEE" w:rsidRDefault="00AC7E4C" w:rsidP="00BA32B7">
      <w:pPr>
        <w:ind w:left="910" w:hanging="210"/>
        <w:jc w:val="both"/>
        <w:rPr>
          <w:sz w:val="24"/>
          <w:szCs w:val="24"/>
        </w:rPr>
      </w:pPr>
      <w:r w:rsidRPr="003C6DEE">
        <w:rPr>
          <w:color w:val="221F1F"/>
          <w:sz w:val="24"/>
          <w:szCs w:val="24"/>
        </w:rPr>
        <w:t xml:space="preserve">  Apa faktor yang  memengaruhi kegiatan produksi, distribusi, dan</w:t>
      </w:r>
      <w:r>
        <w:rPr>
          <w:color w:val="221F1F"/>
          <w:sz w:val="24"/>
          <w:szCs w:val="24"/>
        </w:rPr>
        <w:t xml:space="preserve"> </w:t>
      </w:r>
      <w:r w:rsidR="00BA32B7">
        <w:rPr>
          <w:color w:val="221F1F"/>
          <w:sz w:val="24"/>
          <w:szCs w:val="24"/>
        </w:rPr>
        <w:t>k</w:t>
      </w:r>
      <w:r w:rsidRPr="003C6DEE">
        <w:rPr>
          <w:color w:val="221F1F"/>
          <w:sz w:val="24"/>
          <w:szCs w:val="24"/>
        </w:rPr>
        <w:t>onsumsi?</w:t>
      </w:r>
    </w:p>
    <w:p w14:paraId="3D386ED0" w14:textId="77777777" w:rsidR="00AC7E4C" w:rsidRPr="003C6DEE" w:rsidRDefault="00AC7E4C" w:rsidP="00BA32B7">
      <w:pPr>
        <w:ind w:left="910" w:hanging="210"/>
        <w:jc w:val="both"/>
        <w:rPr>
          <w:sz w:val="24"/>
          <w:szCs w:val="24"/>
        </w:rPr>
      </w:pPr>
      <w:r w:rsidRPr="003C6DEE">
        <w:rPr>
          <w:b/>
          <w:color w:val="221F1F"/>
          <w:sz w:val="24"/>
          <w:szCs w:val="24"/>
        </w:rPr>
        <w:t>Keterampilan</w:t>
      </w:r>
    </w:p>
    <w:p w14:paraId="39000452" w14:textId="79D7AAB6" w:rsidR="00AC7E4C" w:rsidRPr="003C6DEE" w:rsidRDefault="00AC7E4C" w:rsidP="00BA32B7">
      <w:pPr>
        <w:ind w:left="910" w:hanging="210"/>
        <w:jc w:val="both"/>
        <w:rPr>
          <w:sz w:val="24"/>
          <w:szCs w:val="24"/>
        </w:rPr>
      </w:pPr>
      <w:r w:rsidRPr="003C6DEE">
        <w:rPr>
          <w:color w:val="221F1F"/>
          <w:sz w:val="24"/>
          <w:szCs w:val="24"/>
        </w:rPr>
        <w:t>Apakah aku sudah berhasil mengumpulkan dan menyusun data dengan</w:t>
      </w:r>
      <w:r>
        <w:rPr>
          <w:color w:val="221F1F"/>
          <w:sz w:val="24"/>
          <w:szCs w:val="24"/>
        </w:rPr>
        <w:t xml:space="preserve"> </w:t>
      </w:r>
      <w:r w:rsidRPr="003C6DEE">
        <w:rPr>
          <w:color w:val="221F1F"/>
          <w:sz w:val="24"/>
          <w:szCs w:val="24"/>
        </w:rPr>
        <w:t>bai</w:t>
      </w:r>
      <w:r w:rsidR="00BA32B7">
        <w:rPr>
          <w:color w:val="221F1F"/>
          <w:sz w:val="24"/>
          <w:szCs w:val="24"/>
        </w:rPr>
        <w:t>k</w:t>
      </w:r>
      <w:r w:rsidRPr="003C6DEE">
        <w:rPr>
          <w:color w:val="221F1F"/>
          <w:sz w:val="24"/>
          <w:szCs w:val="24"/>
        </w:rPr>
        <w:t>?</w:t>
      </w:r>
    </w:p>
    <w:p w14:paraId="1F872B3D" w14:textId="77777777" w:rsidR="00BA32B7" w:rsidRDefault="00BA32B7" w:rsidP="00BA32B7">
      <w:pPr>
        <w:ind w:left="672" w:hanging="322"/>
        <w:jc w:val="both"/>
        <w:rPr>
          <w:b/>
          <w:color w:val="005A9E"/>
          <w:sz w:val="24"/>
          <w:szCs w:val="24"/>
        </w:rPr>
      </w:pPr>
      <w:r>
        <w:rPr>
          <w:color w:val="221F1F"/>
          <w:sz w:val="24"/>
          <w:szCs w:val="24"/>
        </w:rPr>
        <w:lastRenderedPageBreak/>
        <w:t>2</w:t>
      </w:r>
      <w:r w:rsidR="00AC7E4C" w:rsidRPr="003C6DEE">
        <w:rPr>
          <w:color w:val="221F1F"/>
          <w:sz w:val="24"/>
          <w:szCs w:val="24"/>
        </w:rPr>
        <w:t>.   Tindak lanjut dilakukan dengan mendorong Siswa mempelajari lebih lanjut dan informasi pembelajaran berikutnya tentang kegiatan produksi yang  ada di sekitar.</w:t>
      </w:r>
    </w:p>
    <w:p w14:paraId="08AC1ADE" w14:textId="4789D1BD" w:rsidR="00BA32B7" w:rsidRPr="00BA32B7" w:rsidRDefault="00BA32B7" w:rsidP="00BA32B7">
      <w:pPr>
        <w:ind w:left="672" w:hanging="322"/>
        <w:jc w:val="both"/>
        <w:rPr>
          <w:b/>
          <w:color w:val="005A9E"/>
          <w:sz w:val="24"/>
          <w:szCs w:val="24"/>
        </w:rPr>
      </w:pPr>
      <w:r>
        <w:rPr>
          <w:color w:val="221F1F"/>
          <w:sz w:val="24"/>
          <w:szCs w:val="24"/>
        </w:rPr>
        <w:t xml:space="preserve">3. </w:t>
      </w:r>
      <w:r w:rsidRPr="003C6DEE">
        <w:rPr>
          <w:color w:val="221F1F"/>
          <w:sz w:val="24"/>
          <w:szCs w:val="24"/>
        </w:rPr>
        <w:t xml:space="preserve"> Doa dan  penutup</w:t>
      </w:r>
    </w:p>
    <w:p w14:paraId="4D8F6148" w14:textId="77777777" w:rsidR="00BA32B7" w:rsidRPr="003C6DEE" w:rsidRDefault="00BA32B7" w:rsidP="00BA32B7">
      <w:pPr>
        <w:jc w:val="both"/>
        <w:rPr>
          <w:sz w:val="24"/>
          <w:szCs w:val="24"/>
        </w:rPr>
      </w:pPr>
    </w:p>
    <w:p w14:paraId="6E22E72A" w14:textId="1093EE8F" w:rsidR="00D5622C" w:rsidRDefault="00D5622C" w:rsidP="004A000C">
      <w:pPr>
        <w:ind w:left="266"/>
        <w:jc w:val="both"/>
        <w:rPr>
          <w:b/>
          <w:color w:val="005A9E"/>
          <w:sz w:val="24"/>
          <w:szCs w:val="24"/>
        </w:rPr>
      </w:pPr>
    </w:p>
    <w:p w14:paraId="62B41B60" w14:textId="7667E229" w:rsidR="00D5622C" w:rsidRDefault="00D5622C" w:rsidP="00D5622C">
      <w:pPr>
        <w:jc w:val="both"/>
        <w:rPr>
          <w:b/>
          <w:color w:val="005A9E"/>
          <w:sz w:val="24"/>
          <w:szCs w:val="24"/>
        </w:rPr>
      </w:pPr>
      <w:r>
        <w:rPr>
          <w:b/>
          <w:color w:val="005A9E"/>
          <w:sz w:val="24"/>
          <w:szCs w:val="24"/>
        </w:rPr>
        <w:t xml:space="preserve">C. PENILAIAN </w:t>
      </w:r>
    </w:p>
    <w:p w14:paraId="5F4A2C25" w14:textId="4B269A19" w:rsidR="00AC7E4C" w:rsidRPr="003C6DEE" w:rsidRDefault="00AC7E4C" w:rsidP="00AC7E4C">
      <w:pPr>
        <w:tabs>
          <w:tab w:val="left" w:pos="2180"/>
        </w:tabs>
        <w:ind w:left="602" w:right="46" w:hanging="266"/>
        <w:jc w:val="both"/>
        <w:rPr>
          <w:sz w:val="24"/>
          <w:szCs w:val="24"/>
        </w:rPr>
      </w:pPr>
      <w:r>
        <w:rPr>
          <w:color w:val="221F1F"/>
          <w:sz w:val="24"/>
          <w:szCs w:val="24"/>
        </w:rPr>
        <w:t xml:space="preserve">1. </w:t>
      </w:r>
      <w:r w:rsidRPr="003C6DEE">
        <w:rPr>
          <w:color w:val="221F1F"/>
          <w:sz w:val="24"/>
          <w:szCs w:val="24"/>
        </w:rPr>
        <w:t>Penilaian ditekankan</w:t>
      </w:r>
      <w:r>
        <w:rPr>
          <w:color w:val="221F1F"/>
          <w:sz w:val="24"/>
          <w:szCs w:val="24"/>
        </w:rPr>
        <w:t xml:space="preserve"> </w:t>
      </w:r>
      <w:r w:rsidRPr="003C6DEE">
        <w:rPr>
          <w:color w:val="221F1F"/>
          <w:sz w:val="24"/>
          <w:szCs w:val="24"/>
        </w:rPr>
        <w:t>pada pengembangan sikap,</w:t>
      </w:r>
      <w:r>
        <w:rPr>
          <w:color w:val="221F1F"/>
          <w:sz w:val="24"/>
          <w:szCs w:val="24"/>
        </w:rPr>
        <w:t xml:space="preserve">  </w:t>
      </w:r>
      <w:r w:rsidRPr="003C6DEE">
        <w:rPr>
          <w:color w:val="221F1F"/>
          <w:sz w:val="24"/>
          <w:szCs w:val="24"/>
        </w:rPr>
        <w:t xml:space="preserve">  pengetahuan, dan keterampilan.</w:t>
      </w:r>
    </w:p>
    <w:p w14:paraId="3B8C7690" w14:textId="77777777" w:rsidR="00AC7E4C" w:rsidRPr="003C6DEE" w:rsidRDefault="00AC7E4C" w:rsidP="00AC7E4C">
      <w:pPr>
        <w:ind w:left="602" w:right="46" w:hanging="266"/>
        <w:jc w:val="both"/>
        <w:rPr>
          <w:sz w:val="24"/>
          <w:szCs w:val="24"/>
        </w:rPr>
      </w:pPr>
      <w:r w:rsidRPr="003C6DEE">
        <w:rPr>
          <w:color w:val="221F1F"/>
          <w:sz w:val="24"/>
          <w:szCs w:val="24"/>
        </w:rPr>
        <w:t>2.   Penilaian pengetahuan dapat dilakukan dengan tes dan non tes. Dalam penilaian pengetahuan  guru  mengembangkan soal   tes   terstandar. Soal tes dikembangkan secara bertingkat dengan menekankan pada memampuan  berfimir   tingmat  tinggi/</w:t>
      </w:r>
      <w:r w:rsidRPr="003C6DEE">
        <w:rPr>
          <w:i/>
          <w:color w:val="221F1F"/>
          <w:sz w:val="24"/>
          <w:szCs w:val="24"/>
        </w:rPr>
        <w:t>Higher  Order  Thinking  Skill (</w:t>
      </w:r>
      <w:r w:rsidRPr="003C6DEE">
        <w:rPr>
          <w:color w:val="221F1F"/>
          <w:sz w:val="24"/>
          <w:szCs w:val="24"/>
        </w:rPr>
        <w:t>HOTS)</w:t>
      </w:r>
    </w:p>
    <w:p w14:paraId="16AD341A" w14:textId="77777777" w:rsidR="00AC7E4C" w:rsidRPr="003C6DEE" w:rsidRDefault="00AC7E4C" w:rsidP="00AC7E4C">
      <w:pPr>
        <w:ind w:left="602" w:right="46" w:hanging="266"/>
        <w:jc w:val="both"/>
        <w:rPr>
          <w:sz w:val="24"/>
          <w:szCs w:val="24"/>
        </w:rPr>
      </w:pPr>
      <w:r w:rsidRPr="003C6DEE">
        <w:rPr>
          <w:color w:val="221F1F"/>
          <w:sz w:val="24"/>
          <w:szCs w:val="24"/>
        </w:rPr>
        <w:t>3.   Penilaian keterampilan dapat dilakukan dengan tes, unjuk kerja dan proyek.</w:t>
      </w:r>
    </w:p>
    <w:p w14:paraId="0DB48F5B" w14:textId="77777777" w:rsidR="00AC7E4C" w:rsidRPr="003C6DEE" w:rsidRDefault="00AC7E4C" w:rsidP="00AC7E4C">
      <w:pPr>
        <w:ind w:left="602" w:right="46" w:hanging="266"/>
        <w:jc w:val="both"/>
        <w:rPr>
          <w:sz w:val="24"/>
          <w:szCs w:val="24"/>
        </w:rPr>
      </w:pPr>
      <w:r w:rsidRPr="003C6DEE">
        <w:rPr>
          <w:color w:val="221F1F"/>
          <w:sz w:val="24"/>
          <w:szCs w:val="24"/>
        </w:rPr>
        <w:t>4.   Penilaian proyek yang  dikerjakan Siswa</w:t>
      </w:r>
    </w:p>
    <w:p w14:paraId="20829F47" w14:textId="77777777" w:rsidR="00AC7E4C" w:rsidRPr="003C6DEE" w:rsidRDefault="00AC7E4C" w:rsidP="00AC7E4C">
      <w:pPr>
        <w:ind w:left="602" w:right="46" w:hanging="266"/>
        <w:jc w:val="both"/>
        <w:rPr>
          <w:sz w:val="24"/>
          <w:szCs w:val="24"/>
        </w:rPr>
      </w:pPr>
      <w:r w:rsidRPr="003C6DEE">
        <w:rPr>
          <w:color w:val="221F1F"/>
          <w:sz w:val="24"/>
          <w:szCs w:val="24"/>
        </w:rPr>
        <w:t>5.   Penilaian sikap dilakukan  melalui observasi  dengan jurnal penilaian sikap.</w:t>
      </w:r>
    </w:p>
    <w:p w14:paraId="4E251E17" w14:textId="77777777" w:rsidR="00AC7E4C" w:rsidRPr="003C6DEE" w:rsidRDefault="00AC7E4C" w:rsidP="00AC7E4C">
      <w:pPr>
        <w:ind w:left="602" w:hanging="266"/>
        <w:jc w:val="both"/>
        <w:rPr>
          <w:sz w:val="24"/>
          <w:szCs w:val="24"/>
        </w:rPr>
      </w:pPr>
      <w:r w:rsidRPr="003C6DEE">
        <w:rPr>
          <w:color w:val="221F1F"/>
          <w:sz w:val="24"/>
          <w:szCs w:val="24"/>
        </w:rPr>
        <w:t>6.   Siswa mengerjakan evaluasi pada akhir tema.</w:t>
      </w:r>
    </w:p>
    <w:p w14:paraId="01003426" w14:textId="77777777" w:rsidR="00AC7E4C" w:rsidRPr="003C6DEE" w:rsidRDefault="00AC7E4C" w:rsidP="00AC7E4C">
      <w:pPr>
        <w:jc w:val="both"/>
        <w:rPr>
          <w:sz w:val="24"/>
          <w:szCs w:val="24"/>
        </w:rPr>
      </w:pPr>
    </w:p>
    <w:p w14:paraId="7FDD3678" w14:textId="77777777" w:rsidR="00AC7E4C" w:rsidRPr="003C6DEE" w:rsidRDefault="00AC7E4C" w:rsidP="00AC7E4C">
      <w:pPr>
        <w:ind w:left="426"/>
        <w:jc w:val="both"/>
        <w:rPr>
          <w:sz w:val="24"/>
          <w:szCs w:val="24"/>
        </w:rPr>
      </w:pPr>
      <w:r w:rsidRPr="003C6DEE">
        <w:rPr>
          <w:b/>
          <w:color w:val="005A9E"/>
          <w:sz w:val="24"/>
          <w:szCs w:val="24"/>
        </w:rPr>
        <w:t>Pengayaan</w:t>
      </w:r>
    </w:p>
    <w:p w14:paraId="647FA14A" w14:textId="77777777" w:rsidR="00AC7E4C" w:rsidRPr="003C6DEE" w:rsidRDefault="00AC7E4C" w:rsidP="00AC7E4C">
      <w:pPr>
        <w:ind w:left="426" w:right="46"/>
        <w:jc w:val="both"/>
        <w:rPr>
          <w:sz w:val="24"/>
          <w:szCs w:val="24"/>
        </w:rPr>
      </w:pPr>
      <w:r w:rsidRPr="003C6DEE">
        <w:rPr>
          <w:color w:val="221F1F"/>
          <w:sz w:val="24"/>
          <w:szCs w:val="24"/>
        </w:rPr>
        <w:t>Bagaimana proses terbentumnya harga di pasar? Dan bagaimana hubungan antara permintaan, penawaran dan  harga?</w:t>
      </w:r>
    </w:p>
    <w:p w14:paraId="0F5B7777" w14:textId="77777777" w:rsidR="00AC7E4C" w:rsidRPr="003C6DEE" w:rsidRDefault="00AC7E4C" w:rsidP="00AC7E4C">
      <w:pPr>
        <w:jc w:val="both"/>
        <w:rPr>
          <w:sz w:val="24"/>
          <w:szCs w:val="24"/>
        </w:rPr>
      </w:pPr>
    </w:p>
    <w:p w14:paraId="0A5C28A0" w14:textId="0C8F318F" w:rsidR="00AC7E4C" w:rsidRDefault="00AC7E4C" w:rsidP="00D5622C">
      <w:pPr>
        <w:jc w:val="both"/>
        <w:rPr>
          <w:b/>
          <w:color w:val="005A9E"/>
          <w:sz w:val="24"/>
          <w:szCs w:val="24"/>
        </w:rPr>
      </w:pPr>
    </w:p>
    <w:p w14:paraId="00CA46FB" w14:textId="77777777" w:rsidR="006F6643" w:rsidRPr="006F6643" w:rsidRDefault="006F6643" w:rsidP="006F6643">
      <w:pPr>
        <w:tabs>
          <w:tab w:val="left" w:pos="4820"/>
          <w:tab w:val="left" w:pos="6096"/>
          <w:tab w:val="left" w:pos="6804"/>
        </w:tabs>
        <w:spacing w:after="200" w:line="276" w:lineRule="auto"/>
        <w:ind w:left="434"/>
        <w:contextualSpacing/>
        <w:rPr>
          <w:rFonts w:eastAsia="Calibri"/>
          <w:sz w:val="22"/>
          <w:szCs w:val="22"/>
          <w:lang w:eastAsia="x-none"/>
        </w:rPr>
      </w:pPr>
      <w:bookmarkStart w:id="2" w:name="_Hlk90664714"/>
      <w:r w:rsidRPr="006F6643">
        <w:rPr>
          <w:rFonts w:eastAsia="Calibri"/>
          <w:sz w:val="22"/>
          <w:szCs w:val="22"/>
          <w:lang w:val="x-none" w:eastAsia="x-none"/>
        </w:rPr>
        <w:t xml:space="preserve">Mengetahui,                                                               </w:t>
      </w:r>
      <w:r w:rsidRPr="006F6643">
        <w:rPr>
          <w:rFonts w:eastAsia="Calibri"/>
          <w:sz w:val="22"/>
          <w:szCs w:val="22"/>
          <w:lang w:val="x-none" w:eastAsia="x-none"/>
        </w:rPr>
        <w:tab/>
      </w:r>
      <w:r w:rsidRPr="006F6643">
        <w:rPr>
          <w:rFonts w:eastAsia="Calibri"/>
          <w:sz w:val="22"/>
          <w:szCs w:val="22"/>
          <w:lang w:val="x-none" w:eastAsia="x-none"/>
        </w:rPr>
        <w:tab/>
      </w:r>
    </w:p>
    <w:p w14:paraId="6B11C1A7" w14:textId="34B80634" w:rsidR="006F6643" w:rsidRPr="006F6643" w:rsidRDefault="006F6643" w:rsidP="006F6643">
      <w:pPr>
        <w:tabs>
          <w:tab w:val="left" w:pos="4820"/>
          <w:tab w:val="left" w:pos="5387"/>
          <w:tab w:val="left" w:pos="6804"/>
        </w:tabs>
        <w:spacing w:after="200" w:line="276" w:lineRule="auto"/>
        <w:ind w:left="434"/>
        <w:contextualSpacing/>
        <w:rPr>
          <w:rFonts w:eastAsia="Calibri"/>
          <w:sz w:val="22"/>
          <w:szCs w:val="22"/>
          <w:lang w:val="id-ID" w:eastAsia="x-none"/>
        </w:rPr>
      </w:pPr>
      <w:r w:rsidRPr="006F6643">
        <w:rPr>
          <w:rFonts w:eastAsia="Calibri"/>
          <w:sz w:val="22"/>
          <w:szCs w:val="22"/>
          <w:lang w:val="id-ID" w:eastAsia="x-none"/>
        </w:rPr>
        <w:t xml:space="preserve">Kepala </w:t>
      </w:r>
      <w:r w:rsidRPr="006F6643">
        <w:rPr>
          <w:rFonts w:eastAsia="Calibri"/>
          <w:sz w:val="22"/>
          <w:szCs w:val="22"/>
          <w:lang w:eastAsia="x-none"/>
        </w:rPr>
        <w:t>Sekolah</w:t>
      </w:r>
      <w:r w:rsidRPr="006F6643">
        <w:rPr>
          <w:rFonts w:eastAsia="Calibri"/>
          <w:sz w:val="22"/>
          <w:szCs w:val="22"/>
          <w:lang w:val="id-ID" w:eastAsia="x-none"/>
        </w:rPr>
        <w:t xml:space="preserve">                          </w:t>
      </w:r>
      <w:r w:rsidRPr="006F6643">
        <w:rPr>
          <w:rFonts w:eastAsia="Calibri"/>
          <w:sz w:val="22"/>
          <w:szCs w:val="22"/>
          <w:lang w:val="id-ID" w:eastAsia="x-none"/>
        </w:rPr>
        <w:tab/>
      </w:r>
      <w:r>
        <w:rPr>
          <w:rFonts w:eastAsia="Calibri"/>
          <w:sz w:val="22"/>
          <w:szCs w:val="22"/>
          <w:lang w:val="id-ID" w:eastAsia="x-none"/>
        </w:rPr>
        <w:tab/>
      </w:r>
      <w:r w:rsidRPr="006F6643">
        <w:rPr>
          <w:rFonts w:eastAsia="Calibri"/>
          <w:sz w:val="22"/>
          <w:szCs w:val="22"/>
          <w:lang w:val="id-ID" w:eastAsia="x-none"/>
        </w:rPr>
        <w:t>Guru Mata Pelajaran,</w:t>
      </w:r>
    </w:p>
    <w:p w14:paraId="233F25E6" w14:textId="77777777" w:rsidR="006F6643" w:rsidRPr="006F6643" w:rsidRDefault="006F6643" w:rsidP="006F6643">
      <w:pPr>
        <w:tabs>
          <w:tab w:val="left" w:pos="4820"/>
          <w:tab w:val="left" w:pos="6804"/>
        </w:tabs>
        <w:spacing w:after="200" w:line="276" w:lineRule="auto"/>
        <w:ind w:left="434" w:hanging="11"/>
        <w:contextualSpacing/>
        <w:rPr>
          <w:rFonts w:eastAsia="Calibri"/>
          <w:sz w:val="22"/>
          <w:szCs w:val="22"/>
          <w:lang w:val="x-none" w:eastAsia="x-none"/>
        </w:rPr>
      </w:pPr>
    </w:p>
    <w:p w14:paraId="489D9BBB" w14:textId="77777777" w:rsidR="006F6643" w:rsidRPr="006F6643" w:rsidRDefault="006F6643" w:rsidP="006F6643">
      <w:pPr>
        <w:tabs>
          <w:tab w:val="left" w:pos="4820"/>
          <w:tab w:val="left" w:pos="6804"/>
        </w:tabs>
        <w:spacing w:after="200" w:line="276" w:lineRule="auto"/>
        <w:ind w:left="434" w:hanging="11"/>
        <w:contextualSpacing/>
        <w:rPr>
          <w:rFonts w:eastAsia="Calibri"/>
          <w:sz w:val="22"/>
          <w:szCs w:val="22"/>
          <w:lang w:val="x-none" w:eastAsia="x-none"/>
        </w:rPr>
      </w:pPr>
    </w:p>
    <w:p w14:paraId="616C3118" w14:textId="77777777" w:rsidR="006F6643" w:rsidRPr="006F6643" w:rsidRDefault="006F6643" w:rsidP="006F6643">
      <w:pPr>
        <w:tabs>
          <w:tab w:val="left" w:pos="4820"/>
          <w:tab w:val="left" w:pos="6804"/>
        </w:tabs>
        <w:spacing w:after="200" w:line="276" w:lineRule="auto"/>
        <w:ind w:left="434" w:hanging="11"/>
        <w:contextualSpacing/>
        <w:rPr>
          <w:rFonts w:eastAsia="Calibri"/>
          <w:sz w:val="22"/>
          <w:szCs w:val="22"/>
          <w:lang w:val="x-none" w:eastAsia="x-none"/>
        </w:rPr>
      </w:pPr>
    </w:p>
    <w:p w14:paraId="0EA44F99" w14:textId="12D2C47F" w:rsidR="006F6643" w:rsidRPr="006F6643" w:rsidRDefault="006F6643" w:rsidP="006F6643">
      <w:pPr>
        <w:tabs>
          <w:tab w:val="left" w:pos="4820"/>
          <w:tab w:val="left" w:pos="5387"/>
          <w:tab w:val="left" w:pos="6804"/>
        </w:tabs>
        <w:ind w:left="434"/>
        <w:contextualSpacing/>
        <w:rPr>
          <w:rFonts w:eastAsia="Calibri"/>
          <w:sz w:val="24"/>
          <w:szCs w:val="24"/>
          <w:lang w:val="id-ID" w:eastAsia="x-none"/>
        </w:rPr>
      </w:pPr>
      <w:r w:rsidRPr="006F6643">
        <w:rPr>
          <w:rFonts w:eastAsia="Calibri"/>
          <w:b/>
          <w:sz w:val="24"/>
          <w:szCs w:val="24"/>
          <w:u w:val="single"/>
          <w:lang w:eastAsia="x-none"/>
        </w:rPr>
        <w:t>Drs. Agus Winarno, M.Si</w:t>
      </w:r>
      <w:r w:rsidRPr="006F6643">
        <w:rPr>
          <w:rFonts w:eastAsia="Calibri"/>
          <w:b/>
          <w:sz w:val="24"/>
          <w:szCs w:val="24"/>
          <w:lang w:eastAsia="x-none"/>
        </w:rPr>
        <w:tab/>
      </w:r>
      <w:r>
        <w:rPr>
          <w:rFonts w:eastAsia="Calibri"/>
          <w:b/>
          <w:sz w:val="24"/>
          <w:szCs w:val="24"/>
          <w:lang w:eastAsia="x-none"/>
        </w:rPr>
        <w:tab/>
      </w:r>
      <w:r w:rsidRPr="006F6643">
        <w:rPr>
          <w:rFonts w:eastAsia="Calibri"/>
          <w:b/>
          <w:sz w:val="24"/>
          <w:szCs w:val="24"/>
          <w:u w:val="single"/>
          <w:lang w:val="x-none" w:eastAsia="x-none"/>
        </w:rPr>
        <w:t>Yusmin Aji Joko S, S.Pd</w:t>
      </w:r>
    </w:p>
    <w:p w14:paraId="508E46F2" w14:textId="0257AF3C" w:rsidR="006F6643" w:rsidRPr="006F6643" w:rsidRDefault="006F6643" w:rsidP="006F6643">
      <w:pPr>
        <w:tabs>
          <w:tab w:val="left" w:pos="4820"/>
          <w:tab w:val="left" w:pos="4962"/>
        </w:tabs>
        <w:ind w:left="434"/>
        <w:rPr>
          <w:rFonts w:eastAsiaTheme="minorHAnsi"/>
          <w:sz w:val="24"/>
          <w:szCs w:val="24"/>
          <w:lang w:val="en-ID"/>
        </w:rPr>
      </w:pPr>
      <w:r w:rsidRPr="006F6643">
        <w:rPr>
          <w:sz w:val="24"/>
          <w:szCs w:val="24"/>
          <w:lang w:val="id-ID"/>
        </w:rPr>
        <w:t xml:space="preserve">NIP. 196508151995121003   </w:t>
      </w:r>
      <w:r w:rsidRPr="006F6643">
        <w:rPr>
          <w:sz w:val="24"/>
          <w:szCs w:val="24"/>
        </w:rPr>
        <w:t xml:space="preserve">                   </w:t>
      </w:r>
      <w:r w:rsidRPr="006F6643">
        <w:rPr>
          <w:sz w:val="24"/>
          <w:szCs w:val="24"/>
        </w:rPr>
        <w:tab/>
      </w:r>
      <w:r>
        <w:rPr>
          <w:sz w:val="24"/>
          <w:szCs w:val="24"/>
        </w:rPr>
        <w:tab/>
      </w:r>
      <w:r>
        <w:rPr>
          <w:sz w:val="24"/>
          <w:szCs w:val="24"/>
        </w:rPr>
        <w:tab/>
        <w:t xml:space="preserve">     </w:t>
      </w:r>
      <w:r w:rsidRPr="006F6643">
        <w:rPr>
          <w:sz w:val="24"/>
          <w:szCs w:val="24"/>
          <w:lang w:val="id-ID"/>
        </w:rPr>
        <w:t xml:space="preserve">NIP. </w:t>
      </w:r>
      <w:r w:rsidRPr="006F6643">
        <w:rPr>
          <w:sz w:val="24"/>
          <w:szCs w:val="24"/>
        </w:rPr>
        <w:t>196909301999031007</w:t>
      </w:r>
      <w:bookmarkEnd w:id="2"/>
    </w:p>
    <w:p w14:paraId="6C6CED99" w14:textId="29E3FEB2" w:rsidR="00AC7E4C" w:rsidRDefault="00AC7E4C" w:rsidP="00D5622C">
      <w:pPr>
        <w:jc w:val="both"/>
        <w:rPr>
          <w:b/>
          <w:color w:val="005A9E"/>
          <w:sz w:val="24"/>
          <w:szCs w:val="24"/>
        </w:rPr>
      </w:pPr>
    </w:p>
    <w:sectPr w:rsidR="00AC7E4C" w:rsidSect="00BA32B7">
      <w:type w:val="nextColumn"/>
      <w:pgSz w:w="10820" w:h="15020"/>
      <w:pgMar w:top="1191" w:right="1134" w:bottom="1134" w:left="1418" w:header="0"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C2D6C"/>
    <w:multiLevelType w:val="hybridMultilevel"/>
    <w:tmpl w:val="E8C8025E"/>
    <w:lvl w:ilvl="0" w:tplc="226277C2">
      <w:start w:val="1"/>
      <w:numFmt w:val="decimal"/>
      <w:lvlText w:val="%1."/>
      <w:lvlJc w:val="left"/>
      <w:pPr>
        <w:ind w:left="682" w:hanging="360"/>
      </w:pPr>
      <w:rPr>
        <w:rFonts w:hint="default"/>
        <w:color w:val="221F1F"/>
      </w:rPr>
    </w:lvl>
    <w:lvl w:ilvl="1" w:tplc="38090019" w:tentative="1">
      <w:start w:val="1"/>
      <w:numFmt w:val="lowerLetter"/>
      <w:lvlText w:val="%2."/>
      <w:lvlJc w:val="left"/>
      <w:pPr>
        <w:ind w:left="1402" w:hanging="360"/>
      </w:pPr>
    </w:lvl>
    <w:lvl w:ilvl="2" w:tplc="3809001B" w:tentative="1">
      <w:start w:val="1"/>
      <w:numFmt w:val="lowerRoman"/>
      <w:lvlText w:val="%3."/>
      <w:lvlJc w:val="right"/>
      <w:pPr>
        <w:ind w:left="2122" w:hanging="180"/>
      </w:pPr>
    </w:lvl>
    <w:lvl w:ilvl="3" w:tplc="3809000F" w:tentative="1">
      <w:start w:val="1"/>
      <w:numFmt w:val="decimal"/>
      <w:lvlText w:val="%4."/>
      <w:lvlJc w:val="left"/>
      <w:pPr>
        <w:ind w:left="2842" w:hanging="360"/>
      </w:pPr>
    </w:lvl>
    <w:lvl w:ilvl="4" w:tplc="38090019" w:tentative="1">
      <w:start w:val="1"/>
      <w:numFmt w:val="lowerLetter"/>
      <w:lvlText w:val="%5."/>
      <w:lvlJc w:val="left"/>
      <w:pPr>
        <w:ind w:left="3562" w:hanging="360"/>
      </w:pPr>
    </w:lvl>
    <w:lvl w:ilvl="5" w:tplc="3809001B" w:tentative="1">
      <w:start w:val="1"/>
      <w:numFmt w:val="lowerRoman"/>
      <w:lvlText w:val="%6."/>
      <w:lvlJc w:val="right"/>
      <w:pPr>
        <w:ind w:left="4282" w:hanging="180"/>
      </w:pPr>
    </w:lvl>
    <w:lvl w:ilvl="6" w:tplc="3809000F" w:tentative="1">
      <w:start w:val="1"/>
      <w:numFmt w:val="decimal"/>
      <w:lvlText w:val="%7."/>
      <w:lvlJc w:val="left"/>
      <w:pPr>
        <w:ind w:left="5002" w:hanging="360"/>
      </w:pPr>
    </w:lvl>
    <w:lvl w:ilvl="7" w:tplc="38090019" w:tentative="1">
      <w:start w:val="1"/>
      <w:numFmt w:val="lowerLetter"/>
      <w:lvlText w:val="%8."/>
      <w:lvlJc w:val="left"/>
      <w:pPr>
        <w:ind w:left="5722" w:hanging="360"/>
      </w:pPr>
    </w:lvl>
    <w:lvl w:ilvl="8" w:tplc="3809001B" w:tentative="1">
      <w:start w:val="1"/>
      <w:numFmt w:val="lowerRoman"/>
      <w:lvlText w:val="%9."/>
      <w:lvlJc w:val="right"/>
      <w:pPr>
        <w:ind w:left="6442" w:hanging="180"/>
      </w:pPr>
    </w:lvl>
  </w:abstractNum>
  <w:abstractNum w:abstractNumId="1"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30"/>
    <w:rsid w:val="000D498D"/>
    <w:rsid w:val="0025292E"/>
    <w:rsid w:val="003C6DEE"/>
    <w:rsid w:val="004A000C"/>
    <w:rsid w:val="005A0034"/>
    <w:rsid w:val="006A1487"/>
    <w:rsid w:val="006F6643"/>
    <w:rsid w:val="00760D11"/>
    <w:rsid w:val="00763B8E"/>
    <w:rsid w:val="008B18E8"/>
    <w:rsid w:val="00A8791B"/>
    <w:rsid w:val="00AC7E4C"/>
    <w:rsid w:val="00B83F03"/>
    <w:rsid w:val="00BA32B7"/>
    <w:rsid w:val="00D12C0F"/>
    <w:rsid w:val="00D5622C"/>
    <w:rsid w:val="00DA23CD"/>
    <w:rsid w:val="00DC637B"/>
    <w:rsid w:val="00EA26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7810"/>
  <w15:chartTrackingRefBased/>
  <w15:docId w15:val="{03B31A75-7140-4EFC-A2C4-F85333E6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EA263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A263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A263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A263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A263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A263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A263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A263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A263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3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EA263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EA263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EA2630"/>
    <w:rPr>
      <w:rFonts w:eastAsiaTheme="minorEastAsia"/>
      <w:b/>
      <w:bCs/>
      <w:sz w:val="28"/>
      <w:szCs w:val="28"/>
      <w:lang w:val="en-US"/>
    </w:rPr>
  </w:style>
  <w:style w:type="character" w:customStyle="1" w:styleId="Heading5Char">
    <w:name w:val="Heading 5 Char"/>
    <w:basedOn w:val="DefaultParagraphFont"/>
    <w:link w:val="Heading5"/>
    <w:uiPriority w:val="9"/>
    <w:semiHidden/>
    <w:rsid w:val="00EA2630"/>
    <w:rPr>
      <w:rFonts w:eastAsiaTheme="minorEastAsia"/>
      <w:b/>
      <w:bCs/>
      <w:i/>
      <w:iCs/>
      <w:sz w:val="26"/>
      <w:szCs w:val="26"/>
      <w:lang w:val="en-US"/>
    </w:rPr>
  </w:style>
  <w:style w:type="character" w:customStyle="1" w:styleId="Heading6Char">
    <w:name w:val="Heading 6 Char"/>
    <w:basedOn w:val="DefaultParagraphFont"/>
    <w:link w:val="Heading6"/>
    <w:rsid w:val="00EA263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EA2630"/>
    <w:rPr>
      <w:rFonts w:eastAsiaTheme="minorEastAsia"/>
      <w:sz w:val="24"/>
      <w:szCs w:val="24"/>
      <w:lang w:val="en-US"/>
    </w:rPr>
  </w:style>
  <w:style w:type="character" w:customStyle="1" w:styleId="Heading8Char">
    <w:name w:val="Heading 8 Char"/>
    <w:basedOn w:val="DefaultParagraphFont"/>
    <w:link w:val="Heading8"/>
    <w:uiPriority w:val="9"/>
    <w:semiHidden/>
    <w:rsid w:val="00EA2630"/>
    <w:rPr>
      <w:rFonts w:eastAsiaTheme="minorEastAsia"/>
      <w:i/>
      <w:iCs/>
      <w:sz w:val="24"/>
      <w:szCs w:val="24"/>
      <w:lang w:val="en-US"/>
    </w:rPr>
  </w:style>
  <w:style w:type="character" w:customStyle="1" w:styleId="Heading9Char">
    <w:name w:val="Heading 9 Char"/>
    <w:basedOn w:val="DefaultParagraphFont"/>
    <w:link w:val="Heading9"/>
    <w:uiPriority w:val="9"/>
    <w:semiHidden/>
    <w:rsid w:val="00EA2630"/>
    <w:rPr>
      <w:rFonts w:asciiTheme="majorHAnsi" w:eastAsiaTheme="majorEastAsia" w:hAnsiTheme="majorHAnsi" w:cstheme="majorBidi"/>
      <w:lang w:val="en-US"/>
    </w:rPr>
  </w:style>
  <w:style w:type="character" w:styleId="Hyperlink">
    <w:name w:val="Hyperlink"/>
    <w:basedOn w:val="DefaultParagraphFont"/>
    <w:uiPriority w:val="99"/>
    <w:unhideWhenUsed/>
    <w:rsid w:val="00763B8E"/>
    <w:rPr>
      <w:color w:val="0000FF"/>
      <w:u w:val="single"/>
    </w:rPr>
  </w:style>
  <w:style w:type="paragraph" w:styleId="ListParagraph">
    <w:name w:val="List Paragraph"/>
    <w:basedOn w:val="Normal"/>
    <w:uiPriority w:val="34"/>
    <w:qFormat/>
    <w:rsid w:val="00AC7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8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youtube.com/watc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outube.com/watc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5C970-67A4-4BD0-A77C-14D9C547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6</cp:revision>
  <dcterms:created xsi:type="dcterms:W3CDTF">2022-12-19T08:01:00Z</dcterms:created>
  <dcterms:modified xsi:type="dcterms:W3CDTF">2022-12-30T13:36:00Z</dcterms:modified>
</cp:coreProperties>
</file>